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9F2243" w14:textId="088A0029" w:rsidR="00DF3951" w:rsidRDefault="000B0B6C" w:rsidP="000B0B6C">
      <w:pPr>
        <w:jc w:val="center"/>
        <w:rPr>
          <w:sz w:val="40"/>
          <w:szCs w:val="40"/>
        </w:rPr>
      </w:pPr>
      <w:r w:rsidRPr="000B0B6C">
        <w:rPr>
          <w:sz w:val="40"/>
          <w:szCs w:val="40"/>
        </w:rPr>
        <w:t>Friday 8</w:t>
      </w:r>
      <w:r w:rsidRPr="000B0B6C">
        <w:rPr>
          <w:sz w:val="40"/>
          <w:szCs w:val="40"/>
          <w:vertAlign w:val="superscript"/>
        </w:rPr>
        <w:t>th</w:t>
      </w:r>
      <w:r w:rsidRPr="000B0B6C">
        <w:rPr>
          <w:sz w:val="40"/>
          <w:szCs w:val="40"/>
        </w:rPr>
        <w:t xml:space="preserve"> </w:t>
      </w:r>
      <w:r w:rsidR="005766E4">
        <w:rPr>
          <w:sz w:val="40"/>
          <w:szCs w:val="40"/>
        </w:rPr>
        <w:t>October</w:t>
      </w:r>
      <w:r w:rsidR="005766E4" w:rsidRPr="000B0B6C">
        <w:rPr>
          <w:sz w:val="40"/>
          <w:szCs w:val="40"/>
        </w:rPr>
        <w:t xml:space="preserve"> </w:t>
      </w:r>
      <w:r w:rsidRPr="000B0B6C">
        <w:rPr>
          <w:sz w:val="40"/>
          <w:szCs w:val="40"/>
        </w:rPr>
        <w:t>– Energy Efficiency Week 2021</w:t>
      </w:r>
    </w:p>
    <w:p w14:paraId="782689EC" w14:textId="384CB0F1" w:rsidR="000B0B6C" w:rsidRDefault="00D41D67" w:rsidP="000B0B6C">
      <w:pPr>
        <w:jc w:val="center"/>
        <w:rPr>
          <w:sz w:val="32"/>
          <w:szCs w:val="32"/>
        </w:rPr>
      </w:pPr>
      <w:r w:rsidRPr="00D41D67">
        <w:rPr>
          <w:sz w:val="32"/>
          <w:szCs w:val="32"/>
        </w:rPr>
        <w:t>Copy and paste the table and contents below into and email</w:t>
      </w:r>
      <w:r>
        <w:rPr>
          <w:sz w:val="32"/>
          <w:szCs w:val="32"/>
        </w:rPr>
        <w:t>.</w:t>
      </w:r>
    </w:p>
    <w:p w14:paraId="5FDE79B8" w14:textId="74F06820" w:rsidR="00A756A5" w:rsidRDefault="00A756A5" w:rsidP="00A756A5">
      <w:pPr>
        <w:jc w:val="center"/>
      </w:pPr>
      <w:r>
        <w:t>Please be aware that if you use these templates, we will not be able to provide you with any statistics on the level of engagement from staff in your building. Please also be aware that some of the content linked to will not become live until the day of release.</w:t>
      </w:r>
    </w:p>
    <w:p w14:paraId="712CD46E" w14:textId="77777777" w:rsidR="00A756A5" w:rsidRDefault="00A756A5" w:rsidP="000B0B6C">
      <w:pPr>
        <w:jc w:val="center"/>
        <w:rPr>
          <w:sz w:val="32"/>
          <w:szCs w:val="32"/>
        </w:rPr>
      </w:pPr>
    </w:p>
    <w:p w14:paraId="4A550639" w14:textId="77777777" w:rsidR="00D41D67" w:rsidRPr="00D41D67" w:rsidRDefault="00D41D67" w:rsidP="00A756A5">
      <w:pPr>
        <w:rPr>
          <w:sz w:val="32"/>
          <w:szCs w:val="32"/>
        </w:rPr>
      </w:pPr>
    </w:p>
    <w:tbl>
      <w:tblPr>
        <w:tblStyle w:val="TableGrid"/>
        <w:tblW w:w="0" w:type="auto"/>
        <w:tblLook w:val="04A0" w:firstRow="1" w:lastRow="0" w:firstColumn="1" w:lastColumn="0" w:noHBand="0" w:noVBand="1"/>
      </w:tblPr>
      <w:tblGrid>
        <w:gridCol w:w="9016"/>
      </w:tblGrid>
      <w:tr w:rsidR="000B0B6C" w14:paraId="1497AD37" w14:textId="77777777" w:rsidTr="000B0B6C">
        <w:tc>
          <w:tcPr>
            <w:tcW w:w="9016" w:type="dxa"/>
          </w:tcPr>
          <w:tbl>
            <w:tblPr>
              <w:tblW w:w="5000" w:type="pct"/>
              <w:tblCellMar>
                <w:left w:w="0" w:type="dxa"/>
                <w:right w:w="0" w:type="dxa"/>
              </w:tblCellMar>
              <w:tblLook w:val="04A0" w:firstRow="1" w:lastRow="0" w:firstColumn="1" w:lastColumn="0" w:noHBand="0" w:noVBand="1"/>
            </w:tblPr>
            <w:tblGrid>
              <w:gridCol w:w="8800"/>
            </w:tblGrid>
            <w:tr w:rsidR="000B0B6C" w:rsidRPr="000B0B6C" w14:paraId="46D2E994" w14:textId="77777777" w:rsidTr="000B0B6C">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00"/>
                  </w:tblGrid>
                  <w:tr w:rsidR="000B0B6C" w:rsidRPr="000B0B6C" w14:paraId="4769DB3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0B0B6C" w:rsidRPr="000B0B6C" w14:paraId="6C2FC721" w14:textId="77777777">
                          <w:tc>
                            <w:tcPr>
                              <w:tcW w:w="0" w:type="auto"/>
                              <w:tcMar>
                                <w:top w:w="0" w:type="dxa"/>
                                <w:left w:w="135" w:type="dxa"/>
                                <w:bottom w:w="0" w:type="dxa"/>
                                <w:right w:w="135" w:type="dxa"/>
                              </w:tcMar>
                              <w:hideMark/>
                            </w:tcPr>
                            <w:p w14:paraId="6171F779" w14:textId="6EC710A1" w:rsidR="000B0B6C" w:rsidRPr="000B0B6C" w:rsidRDefault="000B0B6C" w:rsidP="000B0B6C">
                              <w:pPr>
                                <w:spacing w:after="0" w:line="240" w:lineRule="auto"/>
                                <w:jc w:val="center"/>
                                <w:rPr>
                                  <w:rFonts w:ascii="Times New Roman" w:eastAsia="Times New Roman" w:hAnsi="Times New Roman" w:cs="Times New Roman"/>
                                  <w:sz w:val="24"/>
                                  <w:szCs w:val="24"/>
                                  <w:lang w:eastAsia="en-GB"/>
                                </w:rPr>
                              </w:pPr>
                              <w:r w:rsidRPr="000B0B6C">
                                <w:rPr>
                                  <w:rFonts w:ascii="Times New Roman" w:eastAsia="Times New Roman" w:hAnsi="Times New Roman" w:cs="Times New Roman"/>
                                  <w:noProof/>
                                  <w:sz w:val="24"/>
                                  <w:szCs w:val="24"/>
                                  <w:lang w:eastAsia="en-GB"/>
                                </w:rPr>
                                <w:drawing>
                                  <wp:inline distT="0" distB="0" distL="0" distR="0" wp14:anchorId="27FEC1B8" wp14:editId="12E4CE32">
                                    <wp:extent cx="4667250" cy="191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67250" cy="191135"/>
                                            </a:xfrm>
                                            <a:prstGeom prst="rect">
                                              <a:avLst/>
                                            </a:prstGeom>
                                            <a:noFill/>
                                            <a:ln>
                                              <a:noFill/>
                                            </a:ln>
                                          </pic:spPr>
                                        </pic:pic>
                                      </a:graphicData>
                                    </a:graphic>
                                  </wp:inline>
                                </w:drawing>
                              </w:r>
                            </w:p>
                          </w:tc>
                        </w:tr>
                      </w:tbl>
                      <w:p w14:paraId="7FF72596"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430B79DD" w14:textId="77777777" w:rsidR="000B0B6C" w:rsidRPr="000B0B6C" w:rsidRDefault="000B0B6C" w:rsidP="000B0B6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0B0B6C" w:rsidRPr="000B0B6C" w14:paraId="773D38B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0B0B6C" w:rsidRPr="000B0B6C" w14:paraId="2FC9635C" w14:textId="77777777">
                          <w:tc>
                            <w:tcPr>
                              <w:tcW w:w="0" w:type="auto"/>
                              <w:hideMark/>
                            </w:tcPr>
                            <w:p w14:paraId="2A4EE58F" w14:textId="6793BEFB" w:rsidR="000B0B6C" w:rsidRPr="000B0B6C" w:rsidRDefault="000B0B6C" w:rsidP="000B0B6C">
                              <w:pPr>
                                <w:spacing w:after="0" w:line="240" w:lineRule="auto"/>
                                <w:jc w:val="center"/>
                                <w:rPr>
                                  <w:rFonts w:ascii="Times New Roman" w:eastAsia="Times New Roman" w:hAnsi="Times New Roman" w:cs="Times New Roman"/>
                                  <w:sz w:val="24"/>
                                  <w:szCs w:val="24"/>
                                  <w:lang w:eastAsia="en-GB"/>
                                </w:rPr>
                              </w:pPr>
                              <w:r w:rsidRPr="000B0B6C">
                                <w:rPr>
                                  <w:rFonts w:ascii="Times New Roman" w:eastAsia="Times New Roman" w:hAnsi="Times New Roman" w:cs="Times New Roman"/>
                                  <w:noProof/>
                                  <w:sz w:val="24"/>
                                  <w:szCs w:val="24"/>
                                  <w:lang w:eastAsia="en-GB"/>
                                </w:rPr>
                                <w:drawing>
                                  <wp:inline distT="0" distB="0" distL="0" distR="0" wp14:anchorId="735A8A21" wp14:editId="3E6298FC">
                                    <wp:extent cx="5718175" cy="2060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8175" cy="2060575"/>
                                            </a:xfrm>
                                            <a:prstGeom prst="rect">
                                              <a:avLst/>
                                            </a:prstGeom>
                                            <a:noFill/>
                                            <a:ln>
                                              <a:noFill/>
                                            </a:ln>
                                          </pic:spPr>
                                        </pic:pic>
                                      </a:graphicData>
                                    </a:graphic>
                                  </wp:inline>
                                </w:drawing>
                              </w:r>
                            </w:p>
                          </w:tc>
                        </w:tr>
                      </w:tbl>
                      <w:p w14:paraId="5BF5940A"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02B6CD8F" w14:textId="77777777" w:rsidR="000B0B6C" w:rsidRPr="000B0B6C" w:rsidRDefault="000B0B6C" w:rsidP="000B0B6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0B0B6C" w:rsidRPr="000B0B6C" w14:paraId="01CE1C7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0B0B6C" w:rsidRPr="000B0B6C" w14:paraId="1CF43296" w14:textId="77777777">
                          <w:tc>
                            <w:tcPr>
                              <w:tcW w:w="0" w:type="auto"/>
                              <w:tcMar>
                                <w:top w:w="0" w:type="dxa"/>
                                <w:left w:w="270" w:type="dxa"/>
                                <w:bottom w:w="135" w:type="dxa"/>
                                <w:right w:w="270" w:type="dxa"/>
                              </w:tcMar>
                              <w:hideMark/>
                            </w:tcPr>
                            <w:p w14:paraId="39F8963B" w14:textId="3437F57A" w:rsidR="000B0B6C" w:rsidRPr="000B0B6C" w:rsidRDefault="000B0B6C" w:rsidP="000B0B6C">
                              <w:pPr>
                                <w:spacing w:after="0" w:line="360" w:lineRule="atLeast"/>
                                <w:jc w:val="center"/>
                                <w:rPr>
                                  <w:rFonts w:ascii="Helvetica" w:eastAsia="Times New Roman" w:hAnsi="Helvetica" w:cs="Helvetica"/>
                                  <w:b/>
                                  <w:bCs/>
                                  <w:color w:val="202020"/>
                                  <w:sz w:val="24"/>
                                  <w:szCs w:val="24"/>
                                  <w:lang w:eastAsia="en-GB"/>
                                </w:rPr>
                              </w:pPr>
                              <w:r w:rsidRPr="000B0B6C">
                                <w:rPr>
                                  <w:rFonts w:ascii="Helvetica" w:eastAsia="Times New Roman" w:hAnsi="Helvetica" w:cs="Helvetica"/>
                                  <w:b/>
                                  <w:bCs/>
                                  <w:color w:val="B22222"/>
                                  <w:sz w:val="36"/>
                                  <w:szCs w:val="36"/>
                                  <w:lang w:eastAsia="en-GB"/>
                                </w:rPr>
                                <w:t>It's Energy Efficiency Week!</w:t>
                              </w:r>
                            </w:p>
                            <w:p w14:paraId="10A82084" w14:textId="77777777" w:rsidR="000B0B6C" w:rsidRPr="000B0B6C" w:rsidRDefault="000B0B6C" w:rsidP="000B0B6C">
                              <w:pPr>
                                <w:spacing w:after="0" w:line="360" w:lineRule="atLeast"/>
                                <w:rPr>
                                  <w:rFonts w:ascii="Helvetica" w:eastAsia="Times New Roman" w:hAnsi="Helvetica" w:cs="Helvetica"/>
                                  <w:color w:val="202020"/>
                                  <w:sz w:val="24"/>
                                  <w:szCs w:val="24"/>
                                  <w:lang w:eastAsia="en-GB"/>
                                </w:rPr>
                              </w:pPr>
                              <w:r w:rsidRPr="000B0B6C">
                                <w:rPr>
                                  <w:rFonts w:ascii="Helvetica" w:eastAsia="Times New Roman" w:hAnsi="Helvetica" w:cs="Helvetica"/>
                                  <w:color w:val="202020"/>
                                  <w:sz w:val="24"/>
                                  <w:szCs w:val="24"/>
                                  <w:lang w:eastAsia="en-GB"/>
                                </w:rPr>
                                <w:br/>
                              </w:r>
                              <w:r w:rsidRPr="000B0B6C">
                                <w:rPr>
                                  <w:rFonts w:ascii="Helvetica" w:eastAsia="Times New Roman" w:hAnsi="Helvetica" w:cs="Helvetica"/>
                                  <w:b/>
                                  <w:bCs/>
                                  <w:color w:val="202020"/>
                                  <w:sz w:val="20"/>
                                  <w:szCs w:val="20"/>
                                  <w:lang w:eastAsia="en-GB"/>
                                </w:rPr>
                                <w:t>Dear Colleagues, </w:t>
                              </w:r>
                              <w:r w:rsidRPr="000B0B6C">
                                <w:rPr>
                                  <w:rFonts w:ascii="Helvetica" w:eastAsia="Times New Roman" w:hAnsi="Helvetica" w:cs="Helvetica"/>
                                  <w:color w:val="202020"/>
                                  <w:sz w:val="24"/>
                                  <w:szCs w:val="24"/>
                                  <w:lang w:eastAsia="en-GB"/>
                                </w:rPr>
                                <w:br/>
                              </w:r>
                              <w:r w:rsidRPr="000B0B6C">
                                <w:rPr>
                                  <w:rFonts w:ascii="Helvetica" w:eastAsia="Times New Roman" w:hAnsi="Helvetica" w:cs="Helvetica"/>
                                  <w:color w:val="202020"/>
                                  <w:sz w:val="24"/>
                                  <w:szCs w:val="24"/>
                                  <w:lang w:eastAsia="en-GB"/>
                                </w:rPr>
                                <w:br/>
                              </w:r>
                              <w:r w:rsidRPr="000B0B6C">
                                <w:rPr>
                                  <w:rFonts w:ascii="Helvetica" w:eastAsia="Times New Roman" w:hAnsi="Helvetica" w:cs="Helvetica"/>
                                  <w:color w:val="696969"/>
                                  <w:sz w:val="20"/>
                                  <w:szCs w:val="20"/>
                                  <w:lang w:eastAsia="en-GB"/>
                                </w:rPr>
                                <w:t>The final day of Energy Efficiency Week brings you some Clever Climate Actions for our home and office windows. Have a look at the three suggestions below, starting with the easiest level of action.</w:t>
                              </w:r>
                              <w:r w:rsidRPr="000B0B6C">
                                <w:rPr>
                                  <w:rFonts w:ascii="Helvetica" w:eastAsia="Times New Roman" w:hAnsi="Helvetica" w:cs="Helvetica"/>
                                  <w:color w:val="696969"/>
                                  <w:sz w:val="20"/>
                                  <w:szCs w:val="20"/>
                                  <w:lang w:eastAsia="en-GB"/>
                                </w:rPr>
                                <w:br/>
                              </w:r>
                              <w:r w:rsidRPr="000B0B6C">
                                <w:rPr>
                                  <w:rFonts w:ascii="Helvetica" w:eastAsia="Times New Roman" w:hAnsi="Helvetica" w:cs="Helvetica"/>
                                  <w:color w:val="696969"/>
                                  <w:sz w:val="20"/>
                                  <w:szCs w:val="20"/>
                                  <w:lang w:eastAsia="en-GB"/>
                                </w:rPr>
                                <w:br/>
                                <w:t>Please answer a few questions on </w:t>
                              </w:r>
                              <w:hyperlink r:id="rId6" w:tgtFrame="_blank" w:history="1">
                                <w:r w:rsidRPr="000B0B6C">
                                  <w:rPr>
                                    <w:rFonts w:ascii="Helvetica" w:eastAsia="Times New Roman" w:hAnsi="Helvetica" w:cs="Helvetica"/>
                                    <w:color w:val="007C89"/>
                                    <w:sz w:val="20"/>
                                    <w:szCs w:val="20"/>
                                    <w:u w:val="single"/>
                                    <w:lang w:eastAsia="en-GB"/>
                                  </w:rPr>
                                  <w:t>How You Keep Cosy</w:t>
                                </w:r>
                              </w:hyperlink>
                              <w:r w:rsidRPr="000B0B6C">
                                <w:rPr>
                                  <w:rFonts w:ascii="Helvetica" w:eastAsia="Times New Roman" w:hAnsi="Helvetica" w:cs="Helvetica"/>
                                  <w:color w:val="696969"/>
                                  <w:sz w:val="20"/>
                                  <w:szCs w:val="20"/>
                                  <w:lang w:eastAsia="en-GB"/>
                                </w:rPr>
                                <w:t>. Your answers will help inform our campaign. You’ll also have a chance to win some green goodies in our prize draw. </w:t>
                              </w:r>
                              <w:r w:rsidRPr="000B0B6C">
                                <w:rPr>
                                  <w:rFonts w:ascii="Helvetica" w:eastAsia="Times New Roman" w:hAnsi="Helvetica" w:cs="Helvetica"/>
                                  <w:color w:val="202020"/>
                                  <w:sz w:val="24"/>
                                  <w:szCs w:val="24"/>
                                  <w:lang w:eastAsia="en-GB"/>
                                </w:rPr>
                                <w:br/>
                              </w:r>
                              <w:r w:rsidRPr="000B0B6C">
                                <w:rPr>
                                  <w:rFonts w:ascii="Helvetica" w:eastAsia="Times New Roman" w:hAnsi="Helvetica" w:cs="Helvetica"/>
                                  <w:color w:val="202020"/>
                                  <w:sz w:val="24"/>
                                  <w:szCs w:val="24"/>
                                  <w:lang w:eastAsia="en-GB"/>
                                </w:rPr>
                                <w:br/>
                              </w:r>
                              <w:r w:rsidRPr="000B0B6C">
                                <w:rPr>
                                  <w:rFonts w:ascii="Helvetica" w:eastAsia="Times New Roman" w:hAnsi="Helvetica" w:cs="Helvetica"/>
                                  <w:color w:val="696969"/>
                                  <w:sz w:val="20"/>
                                  <w:szCs w:val="20"/>
                                  <w:lang w:eastAsia="en-GB"/>
                                </w:rPr>
                                <w:t>There is still time to get your budding artist involved in our </w:t>
                              </w:r>
                              <w:hyperlink r:id="rId7" w:tgtFrame="_blank" w:history="1">
                                <w:r w:rsidRPr="000B0B6C">
                                  <w:rPr>
                                    <w:rFonts w:ascii="Helvetica" w:eastAsia="Times New Roman" w:hAnsi="Helvetica" w:cs="Helvetica"/>
                                    <w:color w:val="007C89"/>
                                    <w:sz w:val="20"/>
                                    <w:szCs w:val="20"/>
                                    <w:u w:val="single"/>
                                    <w:lang w:eastAsia="en-GB"/>
                                  </w:rPr>
                                  <w:t>Children's Art Competition</w:t>
                                </w:r>
                              </w:hyperlink>
                              <w:r w:rsidRPr="000B0B6C">
                                <w:rPr>
                                  <w:rFonts w:ascii="Helvetica" w:eastAsia="Times New Roman" w:hAnsi="Helvetica" w:cs="Helvetica"/>
                                  <w:color w:val="696969"/>
                                  <w:sz w:val="20"/>
                                  <w:szCs w:val="20"/>
                                  <w:lang w:eastAsia="en-GB"/>
                                </w:rPr>
                                <w:t> for their chance to win tickets to Tayto Park. The winning entries will be considered for use as posters and graphics in our future correspondences.</w:t>
                              </w:r>
                              <w:r w:rsidRPr="000B0B6C">
                                <w:rPr>
                                  <w:rFonts w:ascii="Helvetica" w:eastAsia="Times New Roman" w:hAnsi="Helvetica" w:cs="Helvetica"/>
                                  <w:color w:val="202020"/>
                                  <w:sz w:val="24"/>
                                  <w:szCs w:val="24"/>
                                  <w:lang w:eastAsia="en-GB"/>
                                </w:rPr>
                                <w:br/>
                              </w:r>
                              <w:r w:rsidRPr="000B0B6C">
                                <w:rPr>
                                  <w:rFonts w:ascii="Helvetica" w:eastAsia="Times New Roman" w:hAnsi="Helvetica" w:cs="Helvetica"/>
                                  <w:color w:val="202020"/>
                                  <w:sz w:val="24"/>
                                  <w:szCs w:val="24"/>
                                  <w:lang w:eastAsia="en-GB"/>
                                </w:rPr>
                                <w:br/>
                              </w:r>
                              <w:r w:rsidRPr="000B0B6C">
                                <w:rPr>
                                  <w:rFonts w:ascii="Helvetica" w:eastAsia="Times New Roman" w:hAnsi="Helvetica" w:cs="Helvetica"/>
                                  <w:color w:val="696969"/>
                                  <w:sz w:val="20"/>
                                  <w:szCs w:val="20"/>
                                  <w:lang w:eastAsia="en-GB"/>
                                </w:rPr>
                                <w:t>There are also a few places left on the </w:t>
                              </w:r>
                              <w:hyperlink r:id="rId8" w:tgtFrame="_blank" w:history="1">
                                <w:r w:rsidRPr="000B0B6C">
                                  <w:rPr>
                                    <w:rFonts w:ascii="Helvetica" w:eastAsia="Times New Roman" w:hAnsi="Helvetica" w:cs="Helvetica"/>
                                    <w:color w:val="007C89"/>
                                    <w:sz w:val="20"/>
                                    <w:szCs w:val="20"/>
                                    <w:u w:val="single"/>
                                    <w:lang w:eastAsia="en-GB"/>
                                  </w:rPr>
                                  <w:t>Energy Clinics</w:t>
                                </w:r>
                              </w:hyperlink>
                              <w:r w:rsidRPr="000B0B6C">
                                <w:rPr>
                                  <w:rFonts w:ascii="Helvetica" w:eastAsia="Times New Roman" w:hAnsi="Helvetica" w:cs="Helvetica"/>
                                  <w:color w:val="696969"/>
                                  <w:sz w:val="20"/>
                                  <w:szCs w:val="20"/>
                                  <w:lang w:eastAsia="en-GB"/>
                                </w:rPr>
                                <w:t>. Book your </w:t>
                              </w:r>
                              <w:proofErr w:type="gramStart"/>
                              <w:r w:rsidRPr="000B0B6C">
                                <w:rPr>
                                  <w:rFonts w:ascii="Helvetica" w:eastAsia="Times New Roman" w:hAnsi="Helvetica" w:cs="Helvetica"/>
                                  <w:color w:val="696969"/>
                                  <w:sz w:val="20"/>
                                  <w:szCs w:val="20"/>
                                  <w:lang w:eastAsia="en-GB"/>
                                </w:rPr>
                                <w:t>15 minute</w:t>
                              </w:r>
                              <w:proofErr w:type="gramEnd"/>
                              <w:r w:rsidRPr="000B0B6C">
                                <w:rPr>
                                  <w:rFonts w:ascii="Helvetica" w:eastAsia="Times New Roman" w:hAnsi="Helvetica" w:cs="Helvetica"/>
                                  <w:color w:val="696969"/>
                                  <w:sz w:val="20"/>
                                  <w:szCs w:val="20"/>
                                  <w:lang w:eastAsia="en-GB"/>
                                </w:rPr>
                                <w:t>, one-to-one, online session with an Energy Advisor for some advice on saving energy at home or work. </w:t>
                              </w:r>
                              <w:r w:rsidRPr="000B0B6C">
                                <w:rPr>
                                  <w:rFonts w:ascii="Helvetica" w:eastAsia="Times New Roman" w:hAnsi="Helvetica" w:cs="Helvetica"/>
                                  <w:color w:val="696969"/>
                                  <w:sz w:val="20"/>
                                  <w:szCs w:val="20"/>
                                  <w:lang w:eastAsia="en-GB"/>
                                </w:rPr>
                                <w:br/>
                              </w:r>
                              <w:r w:rsidRPr="000B0B6C">
                                <w:rPr>
                                  <w:rFonts w:ascii="Helvetica" w:eastAsia="Times New Roman" w:hAnsi="Helvetica" w:cs="Helvetica"/>
                                  <w:color w:val="696969"/>
                                  <w:sz w:val="20"/>
                                  <w:szCs w:val="20"/>
                                  <w:lang w:eastAsia="en-GB"/>
                                </w:rPr>
                                <w:lastRenderedPageBreak/>
                                <w:br/>
                                <w:t xml:space="preserve">Take a </w:t>
                              </w:r>
                              <w:proofErr w:type="gramStart"/>
                              <w:r w:rsidRPr="000B0B6C">
                                <w:rPr>
                                  <w:rFonts w:ascii="Helvetica" w:eastAsia="Times New Roman" w:hAnsi="Helvetica" w:cs="Helvetica"/>
                                  <w:color w:val="696969"/>
                                  <w:sz w:val="20"/>
                                  <w:szCs w:val="20"/>
                                  <w:lang w:eastAsia="en-GB"/>
                                </w:rPr>
                                <w:t>10 minute</w:t>
                              </w:r>
                              <w:proofErr w:type="gramEnd"/>
                              <w:r w:rsidRPr="000B0B6C">
                                <w:rPr>
                                  <w:rFonts w:ascii="Helvetica" w:eastAsia="Times New Roman" w:hAnsi="Helvetica" w:cs="Helvetica"/>
                                  <w:color w:val="696969"/>
                                  <w:sz w:val="20"/>
                                  <w:szCs w:val="20"/>
                                  <w:lang w:eastAsia="en-GB"/>
                                </w:rPr>
                                <w:t xml:space="preserve"> break and watch today's </w:t>
                              </w:r>
                              <w:hyperlink r:id="rId9" w:tgtFrame="_blank" w:history="1">
                                <w:r w:rsidRPr="000B0B6C">
                                  <w:rPr>
                                    <w:rFonts w:ascii="Helvetica" w:eastAsia="Times New Roman" w:hAnsi="Helvetica" w:cs="Helvetica"/>
                                    <w:color w:val="007C89"/>
                                    <w:sz w:val="20"/>
                                    <w:szCs w:val="20"/>
                                    <w:u w:val="single"/>
                                    <w:lang w:eastAsia="en-GB"/>
                                  </w:rPr>
                                  <w:t>Teatime Talk - Windows and Blinds</w:t>
                                </w:r>
                              </w:hyperlink>
                              <w:r w:rsidRPr="000B0B6C">
                                <w:rPr>
                                  <w:rFonts w:ascii="Helvetica" w:eastAsia="Times New Roman" w:hAnsi="Helvetica" w:cs="Helvetica"/>
                                  <w:color w:val="696969"/>
                                  <w:sz w:val="20"/>
                                  <w:szCs w:val="20"/>
                                  <w:lang w:eastAsia="en-GB"/>
                                </w:rPr>
                                <w:t>. Then complete the Teatime Quiz for another chance to win some green goodies. </w:t>
                              </w:r>
                              <w:r w:rsidRPr="000B0B6C">
                                <w:rPr>
                                  <w:rFonts w:ascii="Helvetica" w:eastAsia="Times New Roman" w:hAnsi="Helvetica" w:cs="Helvetica"/>
                                  <w:color w:val="202020"/>
                                  <w:sz w:val="24"/>
                                  <w:szCs w:val="24"/>
                                  <w:lang w:eastAsia="en-GB"/>
                                </w:rPr>
                                <w:br/>
                              </w:r>
                              <w:r w:rsidRPr="000B0B6C">
                                <w:rPr>
                                  <w:rFonts w:ascii="Helvetica" w:eastAsia="Times New Roman" w:hAnsi="Helvetica" w:cs="Helvetica"/>
                                  <w:color w:val="202020"/>
                                  <w:sz w:val="24"/>
                                  <w:szCs w:val="24"/>
                                  <w:lang w:eastAsia="en-GB"/>
                                </w:rPr>
                                <w:br/>
                              </w:r>
                              <w:r w:rsidRPr="000B0B6C">
                                <w:rPr>
                                  <w:rFonts w:ascii="Helvetica" w:eastAsia="Times New Roman" w:hAnsi="Helvetica" w:cs="Helvetica"/>
                                  <w:color w:val="696969"/>
                                  <w:sz w:val="20"/>
                                  <w:szCs w:val="20"/>
                                  <w:lang w:eastAsia="en-GB"/>
                                </w:rPr>
                                <w:t>Best regards,</w:t>
                              </w:r>
                              <w:r w:rsidRPr="000B0B6C">
                                <w:rPr>
                                  <w:rFonts w:ascii="Helvetica" w:eastAsia="Times New Roman" w:hAnsi="Helvetica" w:cs="Helvetica"/>
                                  <w:color w:val="202020"/>
                                  <w:sz w:val="24"/>
                                  <w:szCs w:val="24"/>
                                  <w:lang w:eastAsia="en-GB"/>
                                </w:rPr>
                                <w:br/>
                              </w:r>
                              <w:r w:rsidRPr="000B0B6C">
                                <w:rPr>
                                  <w:rFonts w:ascii="Helvetica" w:eastAsia="Times New Roman" w:hAnsi="Helvetica" w:cs="Helvetica"/>
                                  <w:b/>
                                  <w:bCs/>
                                  <w:color w:val="202020"/>
                                  <w:sz w:val="20"/>
                                  <w:szCs w:val="20"/>
                                  <w:lang w:eastAsia="en-GB"/>
                                </w:rPr>
                                <w:t>The Energy Team</w:t>
                              </w:r>
                            </w:p>
                          </w:tc>
                        </w:tr>
                      </w:tbl>
                      <w:p w14:paraId="5F4554AB"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5B268367" w14:textId="77777777" w:rsidR="000B0B6C" w:rsidRPr="000B0B6C" w:rsidRDefault="000B0B6C" w:rsidP="000B0B6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0B0B6C" w:rsidRPr="000B0B6C" w14:paraId="3BCFD4D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0B0B6C" w:rsidRPr="000B0B6C" w14:paraId="65B0FAEF" w14:textId="77777777">
                          <w:tc>
                            <w:tcPr>
                              <w:tcW w:w="0" w:type="auto"/>
                              <w:vAlign w:val="center"/>
                              <w:hideMark/>
                            </w:tcPr>
                            <w:p w14:paraId="6F8BEA86"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51977E29"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2F25362A" w14:textId="77777777" w:rsidR="000B0B6C" w:rsidRPr="000B0B6C" w:rsidRDefault="000B0B6C" w:rsidP="000B0B6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0B0B6C" w:rsidRPr="000B0B6C" w14:paraId="12D957F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0B0B6C" w:rsidRPr="000B0B6C" w14:paraId="0EFA4EDF" w14:textId="77777777">
                          <w:tc>
                            <w:tcPr>
                              <w:tcW w:w="0" w:type="auto"/>
                              <w:tcMar>
                                <w:top w:w="0" w:type="dxa"/>
                                <w:left w:w="270" w:type="dxa"/>
                                <w:bottom w:w="135" w:type="dxa"/>
                                <w:right w:w="270" w:type="dxa"/>
                              </w:tcMar>
                              <w:hideMark/>
                            </w:tcPr>
                            <w:p w14:paraId="419BBEFA" w14:textId="77777777" w:rsidR="000B0B6C" w:rsidRPr="000B0B6C" w:rsidRDefault="000B0B6C" w:rsidP="000B0B6C">
                              <w:pPr>
                                <w:spacing w:after="0" w:line="360" w:lineRule="atLeast"/>
                                <w:jc w:val="center"/>
                                <w:rPr>
                                  <w:rFonts w:ascii="Helvetica" w:eastAsia="Times New Roman" w:hAnsi="Helvetica" w:cs="Helvetica"/>
                                  <w:color w:val="202020"/>
                                  <w:sz w:val="24"/>
                                  <w:szCs w:val="24"/>
                                  <w:lang w:eastAsia="en-GB"/>
                                </w:rPr>
                              </w:pPr>
                              <w:r w:rsidRPr="000B0B6C">
                                <w:rPr>
                                  <w:rFonts w:ascii="Helvetica" w:eastAsia="Times New Roman" w:hAnsi="Helvetica" w:cs="Helvetica"/>
                                  <w:b/>
                                  <w:bCs/>
                                  <w:color w:val="008080"/>
                                  <w:sz w:val="45"/>
                                  <w:szCs w:val="45"/>
                                  <w:lang w:eastAsia="en-GB"/>
                                </w:rPr>
                                <w:t>3 levels of Clever Climate Actions</w:t>
                              </w:r>
                            </w:p>
                          </w:tc>
                        </w:tr>
                      </w:tbl>
                      <w:p w14:paraId="33B07084"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370F5FD0" w14:textId="77777777" w:rsidR="000B0B6C" w:rsidRPr="000B0B6C" w:rsidRDefault="000B0B6C" w:rsidP="000B0B6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0B0B6C" w:rsidRPr="000B0B6C" w14:paraId="3C59305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0B0B6C" w:rsidRPr="000B0B6C" w14:paraId="79151D30" w14:textId="77777777">
                          <w:tc>
                            <w:tcPr>
                              <w:tcW w:w="0" w:type="auto"/>
                              <w:vAlign w:val="center"/>
                              <w:hideMark/>
                            </w:tcPr>
                            <w:p w14:paraId="63DB8F4B"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3A0DBEB0"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44A0619B" w14:textId="77777777" w:rsidR="000B0B6C" w:rsidRPr="000B0B6C" w:rsidRDefault="000B0B6C" w:rsidP="000B0B6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0B0B6C" w:rsidRPr="000B0B6C" w14:paraId="64CA4D9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0B0B6C" w:rsidRPr="000B0B6C" w14:paraId="7B5B68B7" w14:textId="77777777">
                          <w:tc>
                            <w:tcPr>
                              <w:tcW w:w="0" w:type="auto"/>
                              <w:hideMark/>
                            </w:tcPr>
                            <w:p w14:paraId="57CD55A4" w14:textId="79B4A2F5" w:rsidR="000B0B6C" w:rsidRPr="000B0B6C" w:rsidRDefault="000B0B6C" w:rsidP="000B0B6C">
                              <w:pPr>
                                <w:spacing w:after="0" w:line="240" w:lineRule="auto"/>
                                <w:jc w:val="center"/>
                                <w:rPr>
                                  <w:rFonts w:ascii="Times New Roman" w:eastAsia="Times New Roman" w:hAnsi="Times New Roman" w:cs="Times New Roman"/>
                                  <w:sz w:val="24"/>
                                  <w:szCs w:val="24"/>
                                  <w:lang w:eastAsia="en-GB"/>
                                </w:rPr>
                              </w:pPr>
                              <w:r w:rsidRPr="000B0B6C">
                                <w:rPr>
                                  <w:rFonts w:ascii="Times New Roman" w:eastAsia="Times New Roman" w:hAnsi="Times New Roman" w:cs="Times New Roman"/>
                                  <w:noProof/>
                                  <w:sz w:val="24"/>
                                  <w:szCs w:val="24"/>
                                  <w:lang w:eastAsia="en-GB"/>
                                </w:rPr>
                                <w:drawing>
                                  <wp:inline distT="0" distB="0" distL="0" distR="0" wp14:anchorId="73720F78" wp14:editId="14C8E2E2">
                                    <wp:extent cx="5718175" cy="26612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175" cy="2661285"/>
                                            </a:xfrm>
                                            <a:prstGeom prst="rect">
                                              <a:avLst/>
                                            </a:prstGeom>
                                            <a:noFill/>
                                            <a:ln>
                                              <a:noFill/>
                                            </a:ln>
                                          </pic:spPr>
                                        </pic:pic>
                                      </a:graphicData>
                                    </a:graphic>
                                  </wp:inline>
                                </w:drawing>
                              </w:r>
                            </w:p>
                          </w:tc>
                        </w:tr>
                      </w:tbl>
                      <w:p w14:paraId="7CCD2325"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400F32CF" w14:textId="77777777" w:rsidR="000B0B6C" w:rsidRPr="000B0B6C" w:rsidRDefault="000B0B6C" w:rsidP="000B0B6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0B0B6C" w:rsidRPr="000B0B6C" w14:paraId="129DEE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0B0B6C" w:rsidRPr="000B0B6C" w14:paraId="37A5D378" w14:textId="77777777">
                          <w:tc>
                            <w:tcPr>
                              <w:tcW w:w="0" w:type="auto"/>
                              <w:tcMar>
                                <w:top w:w="0" w:type="dxa"/>
                                <w:left w:w="270" w:type="dxa"/>
                                <w:bottom w:w="135" w:type="dxa"/>
                                <w:right w:w="270" w:type="dxa"/>
                              </w:tcMar>
                              <w:hideMark/>
                            </w:tcPr>
                            <w:p w14:paraId="221CF556" w14:textId="77777777" w:rsidR="000B0B6C" w:rsidRPr="000B0B6C" w:rsidRDefault="000B0B6C" w:rsidP="000B0B6C">
                              <w:pPr>
                                <w:spacing w:after="0" w:line="360" w:lineRule="atLeast"/>
                                <w:jc w:val="center"/>
                                <w:rPr>
                                  <w:rFonts w:ascii="Helvetica" w:eastAsia="Times New Roman" w:hAnsi="Helvetica" w:cs="Helvetica"/>
                                  <w:color w:val="202020"/>
                                  <w:sz w:val="24"/>
                                  <w:szCs w:val="24"/>
                                  <w:lang w:eastAsia="en-GB"/>
                                </w:rPr>
                              </w:pPr>
                              <w:r w:rsidRPr="000B0B6C">
                                <w:rPr>
                                  <w:rFonts w:ascii="Helvetica" w:eastAsia="Times New Roman" w:hAnsi="Helvetica" w:cs="Helvetica"/>
                                  <w:b/>
                                  <w:bCs/>
                                  <w:color w:val="202020"/>
                                  <w:sz w:val="30"/>
                                  <w:szCs w:val="30"/>
                                  <w:lang w:eastAsia="en-GB"/>
                                </w:rPr>
                                <w:t>Blind-ingly Obvious</w:t>
                              </w:r>
                            </w:p>
                            <w:p w14:paraId="4BFC9851" w14:textId="77777777" w:rsidR="000B0B6C" w:rsidRPr="000B0B6C" w:rsidRDefault="000B0B6C" w:rsidP="000B0B6C">
                              <w:pPr>
                                <w:spacing w:after="0" w:line="360" w:lineRule="atLeast"/>
                                <w:jc w:val="both"/>
                                <w:rPr>
                                  <w:rFonts w:ascii="Helvetica" w:eastAsia="Times New Roman" w:hAnsi="Helvetica" w:cs="Helvetica"/>
                                  <w:color w:val="202020"/>
                                  <w:sz w:val="24"/>
                                  <w:szCs w:val="24"/>
                                  <w:lang w:eastAsia="en-GB"/>
                                </w:rPr>
                              </w:pPr>
                              <w:r w:rsidRPr="000B0B6C">
                                <w:rPr>
                                  <w:rFonts w:ascii="Helvetica" w:eastAsia="Times New Roman" w:hAnsi="Helvetica" w:cs="Helvetica"/>
                                  <w:color w:val="696969"/>
                                  <w:sz w:val="20"/>
                                  <w:szCs w:val="20"/>
                                  <w:lang w:eastAsia="en-GB"/>
                                </w:rPr>
                                <w:t>It’s not always obvious but our homes and offices can lose a lot of heat through their windows, even when they are closed. Pulling the blinds or curtains before you leave the office in the evening or at dusk is a simple but Clever Climate Action. They add some insulation to the windows, reduce heat loss and make for a cosier morning. </w:t>
                              </w:r>
                              <w:hyperlink r:id="rId11" w:tgtFrame="_blank" w:history="1">
                                <w:r w:rsidRPr="000B0B6C">
                                  <w:rPr>
                                    <w:rFonts w:ascii="Helvetica" w:eastAsia="Times New Roman" w:hAnsi="Helvetica" w:cs="Helvetica"/>
                                    <w:color w:val="007C89"/>
                                    <w:sz w:val="15"/>
                                    <w:szCs w:val="15"/>
                                    <w:u w:val="single"/>
                                    <w:lang w:eastAsia="en-GB"/>
                                  </w:rPr>
                                  <w:t>READ MORE</w:t>
                                </w:r>
                              </w:hyperlink>
                            </w:p>
                            <w:p w14:paraId="346C3E7B" w14:textId="7C8C7D09" w:rsidR="000B0B6C" w:rsidRPr="000B0B6C" w:rsidRDefault="000B0B6C" w:rsidP="000B0B6C">
                              <w:pPr>
                                <w:spacing w:after="0" w:line="360" w:lineRule="atLeast"/>
                                <w:jc w:val="center"/>
                                <w:rPr>
                                  <w:rFonts w:ascii="Helvetica" w:eastAsia="Times New Roman" w:hAnsi="Helvetica" w:cs="Helvetica"/>
                                  <w:color w:val="202020"/>
                                  <w:sz w:val="24"/>
                                  <w:szCs w:val="24"/>
                                  <w:lang w:eastAsia="en-GB"/>
                                </w:rPr>
                              </w:pPr>
                              <w:r w:rsidRPr="000B0B6C">
                                <w:rPr>
                                  <w:rFonts w:ascii="Helvetica" w:eastAsia="Times New Roman" w:hAnsi="Helvetica" w:cs="Helvetica"/>
                                  <w:color w:val="202020"/>
                                  <w:sz w:val="24"/>
                                  <w:szCs w:val="24"/>
                                  <w:lang w:eastAsia="en-GB"/>
                                </w:rPr>
                                <w:br/>
                              </w:r>
                              <w:r w:rsidRPr="000B0B6C">
                                <w:rPr>
                                  <w:rFonts w:ascii="Helvetica" w:eastAsia="Times New Roman" w:hAnsi="Helvetica" w:cs="Helvetica"/>
                                  <w:noProof/>
                                  <w:color w:val="007C89"/>
                                  <w:sz w:val="18"/>
                                  <w:szCs w:val="18"/>
                                  <w:lang w:eastAsia="en-GB"/>
                                </w:rPr>
                                <w:drawing>
                                  <wp:inline distT="0" distB="0" distL="0" distR="0" wp14:anchorId="79C8559E" wp14:editId="563CFB96">
                                    <wp:extent cx="573405" cy="409575"/>
                                    <wp:effectExtent l="0" t="0" r="0" b="9525"/>
                                    <wp:docPr id="9" name="Picture 9">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 cy="409575"/>
                                            </a:xfrm>
                                            <a:prstGeom prst="rect">
                                              <a:avLst/>
                                            </a:prstGeom>
                                            <a:noFill/>
                                            <a:ln>
                                              <a:noFill/>
                                            </a:ln>
                                          </pic:spPr>
                                        </pic:pic>
                                      </a:graphicData>
                                    </a:graphic>
                                  </wp:inline>
                                </w:drawing>
                              </w:r>
                              <w:r w:rsidRPr="000B0B6C">
                                <w:rPr>
                                  <w:rFonts w:ascii="Helvetica" w:eastAsia="Times New Roman" w:hAnsi="Helvetica" w:cs="Helvetica"/>
                                  <w:color w:val="202020"/>
                                  <w:sz w:val="24"/>
                                  <w:szCs w:val="24"/>
                                  <w:lang w:eastAsia="en-GB"/>
                                </w:rPr>
                                <w:br/>
                              </w:r>
                              <w:r w:rsidRPr="000B0B6C">
                                <w:rPr>
                                  <w:rFonts w:ascii="Helvetica" w:eastAsia="Times New Roman" w:hAnsi="Helvetica" w:cs="Helvetica"/>
                                  <w:noProof/>
                                  <w:color w:val="007C89"/>
                                  <w:sz w:val="24"/>
                                  <w:szCs w:val="24"/>
                                  <w:lang w:eastAsia="en-GB"/>
                                </w:rPr>
                                <w:drawing>
                                  <wp:inline distT="0" distB="0" distL="0" distR="0" wp14:anchorId="15898550" wp14:editId="339E00F9">
                                    <wp:extent cx="955040" cy="532130"/>
                                    <wp:effectExtent l="0" t="0" r="0" b="1270"/>
                                    <wp:docPr id="8" name="Picture 8">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sidRPr="000B0B6C">
                                <w:rPr>
                                  <w:rFonts w:ascii="Helvetica" w:eastAsia="Times New Roman" w:hAnsi="Helvetica" w:cs="Helvetica"/>
                                  <w:color w:val="202020"/>
                                  <w:sz w:val="24"/>
                                  <w:szCs w:val="24"/>
                                  <w:lang w:eastAsia="en-GB"/>
                                </w:rPr>
                                <w:br/>
                              </w:r>
                              <w:r w:rsidRPr="000B0B6C">
                                <w:rPr>
                                  <w:rFonts w:ascii="Helvetica" w:eastAsia="Times New Roman" w:hAnsi="Helvetica" w:cs="Helvetica"/>
                                  <w:b/>
                                  <w:bCs/>
                                  <w:color w:val="202020"/>
                                  <w:sz w:val="20"/>
                                  <w:szCs w:val="20"/>
                                  <w:lang w:eastAsia="en-GB"/>
                                </w:rPr>
                                <w:t>Will you be pulling the blinds at dusk</w:t>
                              </w:r>
                              <w:r w:rsidRPr="000B0B6C">
                                <w:rPr>
                                  <w:rFonts w:ascii="Helvetica" w:eastAsia="Times New Roman" w:hAnsi="Helvetica" w:cs="Helvetica"/>
                                  <w:b/>
                                  <w:bCs/>
                                  <w:color w:val="202020"/>
                                  <w:sz w:val="18"/>
                                  <w:szCs w:val="18"/>
                                  <w:lang w:eastAsia="en-GB"/>
                                </w:rPr>
                                <w:t>?</w:t>
                              </w:r>
                              <w:r w:rsidRPr="000B0B6C">
                                <w:rPr>
                                  <w:rFonts w:ascii="Helvetica" w:eastAsia="Times New Roman" w:hAnsi="Helvetica" w:cs="Helvetica"/>
                                  <w:color w:val="202020"/>
                                  <w:sz w:val="18"/>
                                  <w:szCs w:val="18"/>
                                  <w:lang w:eastAsia="en-GB"/>
                                </w:rPr>
                                <w:br/>
                              </w:r>
                              <w:hyperlink r:id="rId15" w:tgtFrame="_blank" w:history="1">
                                <w:r w:rsidRPr="000B0B6C">
                                  <w:rPr>
                                    <w:rFonts w:ascii="Helvetica" w:eastAsia="Times New Roman" w:hAnsi="Helvetica" w:cs="Helvetica"/>
                                    <w:color w:val="007C89"/>
                                    <w:sz w:val="18"/>
                                    <w:szCs w:val="18"/>
                                    <w:u w:val="single"/>
                                    <w:lang w:eastAsia="en-GB"/>
                                  </w:rPr>
                                  <w:t>I do already</w:t>
                                </w:r>
                              </w:hyperlink>
                              <w:r w:rsidRPr="000B0B6C">
                                <w:rPr>
                                  <w:rFonts w:ascii="Helvetica" w:eastAsia="Times New Roman" w:hAnsi="Helvetica" w:cs="Helvetica"/>
                                  <w:color w:val="696969"/>
                                  <w:sz w:val="18"/>
                                  <w:szCs w:val="18"/>
                                  <w:lang w:eastAsia="en-GB"/>
                                </w:rPr>
                                <w:t>  </w:t>
                              </w:r>
                              <w:r w:rsidRPr="000B0B6C">
                                <w:rPr>
                                  <w:rFonts w:ascii="Helvetica" w:eastAsia="Times New Roman" w:hAnsi="Helvetica" w:cs="Helvetica"/>
                                  <w:b/>
                                  <w:bCs/>
                                  <w:color w:val="696969"/>
                                  <w:sz w:val="18"/>
                                  <w:szCs w:val="18"/>
                                  <w:lang w:eastAsia="en-GB"/>
                                </w:rPr>
                                <w:t>|</w:t>
                              </w:r>
                              <w:r w:rsidRPr="000B0B6C">
                                <w:rPr>
                                  <w:rFonts w:ascii="Helvetica" w:eastAsia="Times New Roman" w:hAnsi="Helvetica" w:cs="Helvetica"/>
                                  <w:color w:val="696969"/>
                                  <w:sz w:val="18"/>
                                  <w:szCs w:val="18"/>
                                  <w:lang w:eastAsia="en-GB"/>
                                </w:rPr>
                                <w:t>  </w:t>
                              </w:r>
                              <w:hyperlink r:id="rId16" w:tgtFrame="_blank" w:history="1">
                                <w:r w:rsidRPr="000B0B6C">
                                  <w:rPr>
                                    <w:rFonts w:ascii="Helvetica" w:eastAsia="Times New Roman" w:hAnsi="Helvetica" w:cs="Helvetica"/>
                                    <w:color w:val="007C89"/>
                                    <w:sz w:val="18"/>
                                    <w:szCs w:val="18"/>
                                    <w:u w:val="single"/>
                                    <w:lang w:eastAsia="en-GB"/>
                                  </w:rPr>
                                  <w:t>I will action this</w:t>
                                </w:r>
                              </w:hyperlink>
                              <w:r w:rsidRPr="000B0B6C">
                                <w:rPr>
                                  <w:rFonts w:ascii="Helvetica" w:eastAsia="Times New Roman" w:hAnsi="Helvetica" w:cs="Helvetica"/>
                                  <w:color w:val="696969"/>
                                  <w:sz w:val="18"/>
                                  <w:szCs w:val="18"/>
                                  <w:lang w:eastAsia="en-GB"/>
                                </w:rPr>
                                <w:t> </w:t>
                              </w:r>
                              <w:r w:rsidRPr="000B0B6C">
                                <w:rPr>
                                  <w:rFonts w:ascii="Helvetica" w:eastAsia="Times New Roman" w:hAnsi="Helvetica" w:cs="Helvetica"/>
                                  <w:b/>
                                  <w:bCs/>
                                  <w:color w:val="696969"/>
                                  <w:sz w:val="18"/>
                                  <w:szCs w:val="18"/>
                                  <w:lang w:eastAsia="en-GB"/>
                                </w:rPr>
                                <w:t>|</w:t>
                              </w:r>
                              <w:r w:rsidRPr="000B0B6C">
                                <w:rPr>
                                  <w:rFonts w:ascii="Helvetica" w:eastAsia="Times New Roman" w:hAnsi="Helvetica" w:cs="Helvetica"/>
                                  <w:color w:val="696969"/>
                                  <w:sz w:val="18"/>
                                  <w:szCs w:val="18"/>
                                  <w:lang w:eastAsia="en-GB"/>
                                </w:rPr>
                                <w:t>  </w:t>
                              </w:r>
                              <w:hyperlink r:id="rId17" w:tgtFrame="_blank" w:history="1">
                                <w:r w:rsidRPr="000B0B6C">
                                  <w:rPr>
                                    <w:rFonts w:ascii="Helvetica" w:eastAsia="Times New Roman" w:hAnsi="Helvetica" w:cs="Helvetica"/>
                                    <w:color w:val="007C89"/>
                                    <w:sz w:val="18"/>
                                    <w:szCs w:val="18"/>
                                    <w:u w:val="single"/>
                                    <w:lang w:eastAsia="en-GB"/>
                                  </w:rPr>
                                  <w:t>Not for me</w:t>
                                </w:r>
                              </w:hyperlink>
                            </w:p>
                          </w:tc>
                        </w:tr>
                      </w:tbl>
                      <w:p w14:paraId="6FAE73D0"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4FE1A1AD" w14:textId="77777777" w:rsidR="000B0B6C" w:rsidRPr="000B0B6C" w:rsidRDefault="000B0B6C" w:rsidP="000B0B6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0B0B6C" w:rsidRPr="000B0B6C" w14:paraId="2EF0E4B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0B0B6C" w:rsidRPr="000B0B6C" w14:paraId="233E38C7" w14:textId="77777777">
                          <w:tc>
                            <w:tcPr>
                              <w:tcW w:w="0" w:type="auto"/>
                              <w:vAlign w:val="center"/>
                              <w:hideMark/>
                            </w:tcPr>
                            <w:p w14:paraId="1E043A53"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2514EDBB"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6A823842" w14:textId="77777777" w:rsidR="000B0B6C" w:rsidRPr="000B0B6C" w:rsidRDefault="000B0B6C" w:rsidP="000B0B6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0B0B6C" w:rsidRPr="000B0B6C" w14:paraId="5AA9A16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0B0B6C" w:rsidRPr="000B0B6C" w14:paraId="628AD120" w14:textId="77777777">
                          <w:tc>
                            <w:tcPr>
                              <w:tcW w:w="0" w:type="auto"/>
                              <w:hideMark/>
                            </w:tcPr>
                            <w:p w14:paraId="20B533A4" w14:textId="62F81438" w:rsidR="000B0B6C" w:rsidRPr="000B0B6C" w:rsidRDefault="000B0B6C" w:rsidP="000B0B6C">
                              <w:pPr>
                                <w:spacing w:after="0" w:line="240" w:lineRule="auto"/>
                                <w:jc w:val="center"/>
                                <w:rPr>
                                  <w:rFonts w:ascii="Times New Roman" w:eastAsia="Times New Roman" w:hAnsi="Times New Roman" w:cs="Times New Roman"/>
                                  <w:sz w:val="24"/>
                                  <w:szCs w:val="24"/>
                                  <w:lang w:eastAsia="en-GB"/>
                                </w:rPr>
                              </w:pPr>
                              <w:r w:rsidRPr="000B0B6C">
                                <w:rPr>
                                  <w:rFonts w:ascii="Times New Roman" w:eastAsia="Times New Roman" w:hAnsi="Times New Roman" w:cs="Times New Roman"/>
                                  <w:noProof/>
                                  <w:sz w:val="24"/>
                                  <w:szCs w:val="24"/>
                                  <w:lang w:eastAsia="en-GB"/>
                                </w:rPr>
                                <w:lastRenderedPageBreak/>
                                <w:drawing>
                                  <wp:inline distT="0" distB="0" distL="0" distR="0" wp14:anchorId="57CC0BBA" wp14:editId="2089D689">
                                    <wp:extent cx="5718175" cy="27565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8175" cy="2756535"/>
                                            </a:xfrm>
                                            <a:prstGeom prst="rect">
                                              <a:avLst/>
                                            </a:prstGeom>
                                            <a:noFill/>
                                            <a:ln>
                                              <a:noFill/>
                                            </a:ln>
                                          </pic:spPr>
                                        </pic:pic>
                                      </a:graphicData>
                                    </a:graphic>
                                  </wp:inline>
                                </w:drawing>
                              </w:r>
                            </w:p>
                          </w:tc>
                        </w:tr>
                      </w:tbl>
                      <w:p w14:paraId="02859B76"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38A10A31" w14:textId="77777777" w:rsidR="000B0B6C" w:rsidRPr="000B0B6C" w:rsidRDefault="000B0B6C" w:rsidP="000B0B6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0B0B6C" w:rsidRPr="000B0B6C" w14:paraId="33D33F3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0B0B6C" w:rsidRPr="000B0B6C" w14:paraId="3CD64A61" w14:textId="77777777">
                          <w:tc>
                            <w:tcPr>
                              <w:tcW w:w="0" w:type="auto"/>
                              <w:tcMar>
                                <w:top w:w="0" w:type="dxa"/>
                                <w:left w:w="270" w:type="dxa"/>
                                <w:bottom w:w="135" w:type="dxa"/>
                                <w:right w:w="270" w:type="dxa"/>
                              </w:tcMar>
                              <w:hideMark/>
                            </w:tcPr>
                            <w:p w14:paraId="1510BF43" w14:textId="77777777" w:rsidR="000B0B6C" w:rsidRPr="000B0B6C" w:rsidRDefault="000B0B6C" w:rsidP="000B0B6C">
                              <w:pPr>
                                <w:spacing w:after="0" w:line="360" w:lineRule="atLeast"/>
                                <w:jc w:val="center"/>
                                <w:rPr>
                                  <w:rFonts w:ascii="Helvetica" w:eastAsia="Times New Roman" w:hAnsi="Helvetica" w:cs="Helvetica"/>
                                  <w:color w:val="202020"/>
                                  <w:sz w:val="24"/>
                                  <w:szCs w:val="24"/>
                                  <w:lang w:eastAsia="en-GB"/>
                                </w:rPr>
                              </w:pPr>
                              <w:r w:rsidRPr="000B0B6C">
                                <w:rPr>
                                  <w:rFonts w:ascii="Helvetica" w:eastAsia="Times New Roman" w:hAnsi="Helvetica" w:cs="Helvetica"/>
                                  <w:b/>
                                  <w:bCs/>
                                  <w:color w:val="202020"/>
                                  <w:sz w:val="30"/>
                                  <w:szCs w:val="30"/>
                                  <w:lang w:eastAsia="en-GB"/>
                                </w:rPr>
                                <w:t>That's it. Curtains!</w:t>
                              </w:r>
                            </w:p>
                            <w:p w14:paraId="3E862F6D" w14:textId="77777777" w:rsidR="000B0B6C" w:rsidRPr="000B0B6C" w:rsidRDefault="000B0B6C" w:rsidP="000B0B6C">
                              <w:pPr>
                                <w:spacing w:after="0" w:line="360" w:lineRule="atLeast"/>
                                <w:jc w:val="both"/>
                                <w:rPr>
                                  <w:rFonts w:ascii="Helvetica" w:eastAsia="Times New Roman" w:hAnsi="Helvetica" w:cs="Helvetica"/>
                                  <w:color w:val="202020"/>
                                  <w:sz w:val="24"/>
                                  <w:szCs w:val="24"/>
                                  <w:lang w:eastAsia="en-GB"/>
                                </w:rPr>
                              </w:pPr>
                              <w:r w:rsidRPr="000B0B6C">
                                <w:rPr>
                                  <w:rFonts w:ascii="Helvetica" w:eastAsia="Times New Roman" w:hAnsi="Helvetica" w:cs="Helvetica"/>
                                  <w:color w:val="696969"/>
                                  <w:sz w:val="20"/>
                                  <w:szCs w:val="20"/>
                                  <w:lang w:eastAsia="en-GB"/>
                                </w:rPr>
                                <w:t>Now that the dark nights are drawing in and winter is on the horizon some thermal blinds or heavily lined curtains can be a sound investment to help keep you cosy at home. They have the added benefits of sound insulation and may also help you stay cool in the summer. </w:t>
                              </w:r>
                              <w:r w:rsidRPr="000B0B6C">
                                <w:rPr>
                                  <w:rFonts w:ascii="Helvetica" w:eastAsia="Times New Roman" w:hAnsi="Helvetica" w:cs="Helvetica"/>
                                  <w:color w:val="202020"/>
                                  <w:sz w:val="24"/>
                                  <w:szCs w:val="24"/>
                                  <w:lang w:eastAsia="en-GB"/>
                                </w:rPr>
                                <w:t> </w:t>
                              </w:r>
                              <w:hyperlink r:id="rId19" w:tgtFrame="_blank" w:history="1">
                                <w:r w:rsidRPr="000B0B6C">
                                  <w:rPr>
                                    <w:rFonts w:ascii="Helvetica" w:eastAsia="Times New Roman" w:hAnsi="Helvetica" w:cs="Helvetica"/>
                                    <w:color w:val="007C89"/>
                                    <w:sz w:val="15"/>
                                    <w:szCs w:val="15"/>
                                    <w:u w:val="single"/>
                                    <w:lang w:eastAsia="en-GB"/>
                                  </w:rPr>
                                  <w:t>READ MORE</w:t>
                                </w:r>
                              </w:hyperlink>
                            </w:p>
                          </w:tc>
                        </w:tr>
                      </w:tbl>
                      <w:p w14:paraId="03F046A8"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4A2D3D48" w14:textId="77777777" w:rsidR="000B0B6C" w:rsidRPr="000B0B6C" w:rsidRDefault="000B0B6C" w:rsidP="000B0B6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0B0B6C" w:rsidRPr="000B0B6C" w14:paraId="3281CA7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0B0B6C" w:rsidRPr="000B0B6C" w14:paraId="1AF96AC7" w14:textId="77777777">
                          <w:tc>
                            <w:tcPr>
                              <w:tcW w:w="0" w:type="auto"/>
                              <w:vAlign w:val="center"/>
                              <w:hideMark/>
                            </w:tcPr>
                            <w:p w14:paraId="4494C940"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6D82158E"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38403395" w14:textId="77777777" w:rsidR="000B0B6C" w:rsidRPr="000B0B6C" w:rsidRDefault="000B0B6C" w:rsidP="000B0B6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0B0B6C" w:rsidRPr="000B0B6C" w14:paraId="0D5AA5A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0B0B6C" w:rsidRPr="000B0B6C" w14:paraId="4BE48935" w14:textId="77777777">
                          <w:tc>
                            <w:tcPr>
                              <w:tcW w:w="0" w:type="auto"/>
                              <w:hideMark/>
                            </w:tcPr>
                            <w:p w14:paraId="1207AF80" w14:textId="644C6CB1" w:rsidR="000B0B6C" w:rsidRPr="000B0B6C" w:rsidRDefault="000B0B6C" w:rsidP="000B0B6C">
                              <w:pPr>
                                <w:spacing w:after="0" w:line="240" w:lineRule="auto"/>
                                <w:jc w:val="center"/>
                                <w:rPr>
                                  <w:rFonts w:ascii="Times New Roman" w:eastAsia="Times New Roman" w:hAnsi="Times New Roman" w:cs="Times New Roman"/>
                                  <w:sz w:val="24"/>
                                  <w:szCs w:val="24"/>
                                  <w:lang w:eastAsia="en-GB"/>
                                </w:rPr>
                              </w:pPr>
                              <w:r w:rsidRPr="000B0B6C">
                                <w:rPr>
                                  <w:rFonts w:ascii="Times New Roman" w:eastAsia="Times New Roman" w:hAnsi="Times New Roman" w:cs="Times New Roman"/>
                                  <w:noProof/>
                                  <w:sz w:val="24"/>
                                  <w:szCs w:val="24"/>
                                  <w:lang w:eastAsia="en-GB"/>
                                </w:rPr>
                                <w:drawing>
                                  <wp:inline distT="0" distB="0" distL="0" distR="0" wp14:anchorId="49EACB37" wp14:editId="056DE73B">
                                    <wp:extent cx="5718175" cy="28930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175" cy="2893060"/>
                                            </a:xfrm>
                                            <a:prstGeom prst="rect">
                                              <a:avLst/>
                                            </a:prstGeom>
                                            <a:noFill/>
                                            <a:ln>
                                              <a:noFill/>
                                            </a:ln>
                                          </pic:spPr>
                                        </pic:pic>
                                      </a:graphicData>
                                    </a:graphic>
                                  </wp:inline>
                                </w:drawing>
                              </w:r>
                            </w:p>
                          </w:tc>
                        </w:tr>
                      </w:tbl>
                      <w:p w14:paraId="19708994"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69916B3A" w14:textId="77777777" w:rsidR="000B0B6C" w:rsidRPr="000B0B6C" w:rsidRDefault="000B0B6C" w:rsidP="000B0B6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0B0B6C" w:rsidRPr="000B0B6C" w14:paraId="202FA21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0B0B6C" w:rsidRPr="000B0B6C" w14:paraId="454F4D27" w14:textId="77777777">
                          <w:tc>
                            <w:tcPr>
                              <w:tcW w:w="0" w:type="auto"/>
                              <w:tcMar>
                                <w:top w:w="0" w:type="dxa"/>
                                <w:left w:w="270" w:type="dxa"/>
                                <w:bottom w:w="135" w:type="dxa"/>
                                <w:right w:w="270" w:type="dxa"/>
                              </w:tcMar>
                              <w:hideMark/>
                            </w:tcPr>
                            <w:p w14:paraId="0ACB8A6F" w14:textId="77777777" w:rsidR="000B0B6C" w:rsidRPr="000B0B6C" w:rsidRDefault="000B0B6C" w:rsidP="000B0B6C">
                              <w:pPr>
                                <w:spacing w:after="0" w:line="360" w:lineRule="atLeast"/>
                                <w:jc w:val="center"/>
                                <w:rPr>
                                  <w:rFonts w:ascii="Helvetica" w:eastAsia="Times New Roman" w:hAnsi="Helvetica" w:cs="Helvetica"/>
                                  <w:color w:val="202020"/>
                                  <w:sz w:val="24"/>
                                  <w:szCs w:val="24"/>
                                  <w:lang w:eastAsia="en-GB"/>
                                </w:rPr>
                              </w:pPr>
                              <w:r w:rsidRPr="000B0B6C">
                                <w:rPr>
                                  <w:rFonts w:ascii="Helvetica" w:eastAsia="Times New Roman" w:hAnsi="Helvetica" w:cs="Helvetica"/>
                                  <w:b/>
                                  <w:bCs/>
                                  <w:color w:val="202020"/>
                                  <w:sz w:val="30"/>
                                  <w:szCs w:val="30"/>
                                  <w:lang w:eastAsia="en-GB"/>
                                </w:rPr>
                                <w:t>Down with Drafts</w:t>
                              </w:r>
                            </w:p>
                            <w:p w14:paraId="3D8A6930" w14:textId="77777777" w:rsidR="000B0B6C" w:rsidRPr="000B0B6C" w:rsidRDefault="000B0B6C" w:rsidP="000B0B6C">
                              <w:pPr>
                                <w:spacing w:after="0" w:line="360" w:lineRule="atLeast"/>
                                <w:jc w:val="both"/>
                                <w:rPr>
                                  <w:rFonts w:ascii="Helvetica" w:eastAsia="Times New Roman" w:hAnsi="Helvetica" w:cs="Helvetica"/>
                                  <w:color w:val="202020"/>
                                  <w:sz w:val="24"/>
                                  <w:szCs w:val="24"/>
                                  <w:lang w:eastAsia="en-GB"/>
                                </w:rPr>
                              </w:pPr>
                              <w:r w:rsidRPr="000B0B6C">
                                <w:rPr>
                                  <w:rFonts w:ascii="Helvetica" w:eastAsia="Times New Roman" w:hAnsi="Helvetica" w:cs="Helvetica"/>
                                  <w:color w:val="202020"/>
                                  <w:sz w:val="18"/>
                                  <w:szCs w:val="18"/>
                                  <w:lang w:eastAsia="en-GB"/>
                                </w:rPr>
                                <w:t xml:space="preserve">If you turn up the thermostat and don't feel the heat, there's a problem. Old windows, worn </w:t>
                              </w:r>
                              <w:proofErr w:type="gramStart"/>
                              <w:r w:rsidRPr="000B0B6C">
                                <w:rPr>
                                  <w:rFonts w:ascii="Helvetica" w:eastAsia="Times New Roman" w:hAnsi="Helvetica" w:cs="Helvetica"/>
                                  <w:color w:val="202020"/>
                                  <w:sz w:val="18"/>
                                  <w:szCs w:val="18"/>
                                  <w:lang w:eastAsia="en-GB"/>
                                </w:rPr>
                                <w:t>out doors</w:t>
                              </w:r>
                              <w:proofErr w:type="gramEnd"/>
                              <w:r w:rsidRPr="000B0B6C">
                                <w:rPr>
                                  <w:rFonts w:ascii="Helvetica" w:eastAsia="Times New Roman" w:hAnsi="Helvetica" w:cs="Helvetica"/>
                                  <w:color w:val="202020"/>
                                  <w:sz w:val="18"/>
                                  <w:szCs w:val="18"/>
                                  <w:lang w:eastAsia="en-GB"/>
                                </w:rPr>
                                <w:t xml:space="preserve">, and poorly installed outlet covers are basically an open invitation for the frigid winter air to make its way indoors. Drafts can make us feel cold even when the room temperature should make it comfortable. To </w:t>
                              </w:r>
                              <w:r w:rsidRPr="000B0B6C">
                                <w:rPr>
                                  <w:rFonts w:ascii="Helvetica" w:eastAsia="Times New Roman" w:hAnsi="Helvetica" w:cs="Helvetica"/>
                                  <w:color w:val="202020"/>
                                  <w:sz w:val="18"/>
                                  <w:szCs w:val="18"/>
                                  <w:lang w:eastAsia="en-GB"/>
                                </w:rPr>
                                <w:lastRenderedPageBreak/>
                                <w:t>avoid feeling the draft and cut down on your heating bill we have advice on tracking drafts down and how to fix them. </w:t>
                              </w:r>
                              <w:r w:rsidRPr="000B0B6C">
                                <w:rPr>
                                  <w:rFonts w:ascii="Helvetica" w:eastAsia="Times New Roman" w:hAnsi="Helvetica" w:cs="Helvetica"/>
                                  <w:color w:val="696969"/>
                                  <w:sz w:val="20"/>
                                  <w:szCs w:val="20"/>
                                  <w:lang w:eastAsia="en-GB"/>
                                </w:rPr>
                                <w:t>  </w:t>
                              </w:r>
                              <w:hyperlink r:id="rId21" w:tgtFrame="_blank" w:history="1">
                                <w:r w:rsidRPr="000B0B6C">
                                  <w:rPr>
                                    <w:rFonts w:ascii="Helvetica" w:eastAsia="Times New Roman" w:hAnsi="Helvetica" w:cs="Helvetica"/>
                                    <w:color w:val="007C89"/>
                                    <w:sz w:val="15"/>
                                    <w:szCs w:val="15"/>
                                    <w:u w:val="single"/>
                                    <w:lang w:eastAsia="en-GB"/>
                                  </w:rPr>
                                  <w:t>READ MORE</w:t>
                                </w:r>
                              </w:hyperlink>
                            </w:p>
                            <w:p w14:paraId="01F23E5E" w14:textId="77777777" w:rsidR="000B0B6C" w:rsidRPr="000B0B6C" w:rsidRDefault="000B0B6C" w:rsidP="000B0B6C">
                              <w:pPr>
                                <w:spacing w:after="0" w:line="360" w:lineRule="atLeast"/>
                                <w:jc w:val="center"/>
                                <w:rPr>
                                  <w:rFonts w:ascii="Helvetica" w:eastAsia="Times New Roman" w:hAnsi="Helvetica" w:cs="Helvetica"/>
                                  <w:color w:val="202020"/>
                                  <w:sz w:val="24"/>
                                  <w:szCs w:val="24"/>
                                  <w:lang w:eastAsia="en-GB"/>
                                </w:rPr>
                              </w:pPr>
                              <w:r w:rsidRPr="000B0B6C">
                                <w:rPr>
                                  <w:rFonts w:ascii="Helvetica" w:eastAsia="Times New Roman" w:hAnsi="Helvetica" w:cs="Helvetica"/>
                                  <w:color w:val="202020"/>
                                  <w:sz w:val="24"/>
                                  <w:szCs w:val="24"/>
                                  <w:lang w:eastAsia="en-GB"/>
                                </w:rPr>
                                <w:t> </w:t>
                              </w:r>
                            </w:p>
                          </w:tc>
                        </w:tr>
                      </w:tbl>
                      <w:p w14:paraId="0E4FA312"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5E6AEB54"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r w:rsidR="000B0B6C" w:rsidRPr="000B0B6C" w14:paraId="6388EE31" w14:textId="77777777" w:rsidTr="000B0B6C">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00"/>
                  </w:tblGrid>
                  <w:tr w:rsidR="000B0B6C" w:rsidRPr="000B0B6C" w14:paraId="74A3A82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0B0B6C" w:rsidRPr="000B0B6C" w14:paraId="5499500E" w14:textId="77777777">
                          <w:tc>
                            <w:tcPr>
                              <w:tcW w:w="0" w:type="auto"/>
                              <w:tcMar>
                                <w:top w:w="0" w:type="dxa"/>
                                <w:left w:w="270" w:type="dxa"/>
                                <w:bottom w:w="135" w:type="dxa"/>
                                <w:right w:w="270" w:type="dxa"/>
                              </w:tcMar>
                              <w:hideMark/>
                            </w:tcPr>
                            <w:p w14:paraId="2457BA78" w14:textId="77777777" w:rsidR="000B0B6C" w:rsidRPr="000B0B6C" w:rsidRDefault="000B0B6C" w:rsidP="000B0B6C">
                              <w:pPr>
                                <w:spacing w:after="0" w:line="360" w:lineRule="atLeast"/>
                                <w:jc w:val="center"/>
                                <w:rPr>
                                  <w:rFonts w:ascii="Helvetica" w:eastAsia="Times New Roman" w:hAnsi="Helvetica" w:cs="Helvetica"/>
                                  <w:color w:val="202020"/>
                                  <w:sz w:val="24"/>
                                  <w:szCs w:val="24"/>
                                  <w:lang w:eastAsia="en-GB"/>
                                </w:rPr>
                              </w:pPr>
                              <w:r w:rsidRPr="000B0B6C">
                                <w:rPr>
                                  <w:rFonts w:ascii="Helvetica" w:eastAsia="Times New Roman" w:hAnsi="Helvetica" w:cs="Helvetica"/>
                                  <w:b/>
                                  <w:bCs/>
                                  <w:color w:val="008080"/>
                                  <w:sz w:val="27"/>
                                  <w:szCs w:val="27"/>
                                  <w:lang w:eastAsia="en-GB"/>
                                </w:rPr>
                                <w:lastRenderedPageBreak/>
                                <w:t>Take part in our online activities during Energy Efficiency Week!</w:t>
                              </w:r>
                            </w:p>
                          </w:tc>
                        </w:tr>
                      </w:tbl>
                      <w:p w14:paraId="18A10759"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45763981"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r w:rsidR="000B0B6C" w:rsidRPr="000B0B6C" w14:paraId="667D8768" w14:textId="77777777" w:rsidTr="000B0B6C">
              <w:tc>
                <w:tcPr>
                  <w:tcW w:w="0" w:type="auto"/>
                  <w:tcBorders>
                    <w:top w:val="nil"/>
                    <w:bottom w:val="single" w:sz="12" w:space="0" w:color="EAEAEA"/>
                  </w:tcBorders>
                  <w:tcMar>
                    <w:top w:w="0" w:type="dxa"/>
                    <w:left w:w="0" w:type="dxa"/>
                    <w:bottom w:w="135" w:type="dxa"/>
                    <w:right w:w="0" w:type="dxa"/>
                  </w:tcMar>
                  <w:hideMark/>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2200"/>
                    <w:gridCol w:w="2200"/>
                    <w:gridCol w:w="2200"/>
                  </w:tblGrid>
                  <w:tr w:rsidR="000B0B6C" w14:paraId="5C111A6C" w14:textId="77777777" w:rsidTr="00D76A0D">
                    <w:tc>
                      <w:tcPr>
                        <w:tcW w:w="2200" w:type="dxa"/>
                      </w:tcPr>
                      <w:p w14:paraId="33E9F01C" w14:textId="77777777" w:rsidR="000B0B6C" w:rsidRDefault="000B0B6C" w:rsidP="000B0B6C">
                        <w:r w:rsidRPr="003E3F40">
                          <w:rPr>
                            <w:rFonts w:ascii="Times New Roman" w:eastAsia="Times New Roman" w:hAnsi="Times New Roman" w:cs="Times New Roman"/>
                            <w:noProof/>
                            <w:color w:val="0000FF"/>
                            <w:sz w:val="24"/>
                            <w:szCs w:val="24"/>
                            <w:lang w:eastAsia="en-GB"/>
                          </w:rPr>
                          <w:drawing>
                            <wp:inline distT="0" distB="0" distL="0" distR="0" wp14:anchorId="44D132D2" wp14:editId="289774DD">
                              <wp:extent cx="1085850" cy="914400"/>
                              <wp:effectExtent l="0" t="0" r="0" b="0"/>
                              <wp:docPr id="5" name="Picture 5">
                                <a:hlinkClick xmlns:a="http://schemas.openxmlformats.org/drawingml/2006/main" r:id="rId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8" tgtFrame="&quot;_blank&quot;"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850" cy="914400"/>
                                      </a:xfrm>
                                      <a:prstGeom prst="rect">
                                        <a:avLst/>
                                      </a:prstGeom>
                                      <a:noFill/>
                                      <a:ln>
                                        <a:noFill/>
                                      </a:ln>
                                    </pic:spPr>
                                  </pic:pic>
                                </a:graphicData>
                              </a:graphic>
                            </wp:inline>
                          </w:drawing>
                        </w:r>
                      </w:p>
                    </w:tc>
                    <w:tc>
                      <w:tcPr>
                        <w:tcW w:w="2200" w:type="dxa"/>
                      </w:tcPr>
                      <w:p w14:paraId="30AD2E3A" w14:textId="77777777" w:rsidR="000B0B6C" w:rsidRDefault="000B0B6C" w:rsidP="000B0B6C">
                        <w:r w:rsidRPr="003E3F40">
                          <w:rPr>
                            <w:rFonts w:ascii="Times New Roman" w:eastAsia="Times New Roman" w:hAnsi="Times New Roman" w:cs="Times New Roman"/>
                            <w:noProof/>
                            <w:sz w:val="24"/>
                            <w:szCs w:val="24"/>
                            <w:lang w:eastAsia="en-GB"/>
                          </w:rPr>
                          <w:drawing>
                            <wp:inline distT="0" distB="0" distL="0" distR="0" wp14:anchorId="556AFC34" wp14:editId="045A4065">
                              <wp:extent cx="108585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850" cy="923925"/>
                                      </a:xfrm>
                                      <a:prstGeom prst="rect">
                                        <a:avLst/>
                                      </a:prstGeom>
                                      <a:noFill/>
                                      <a:ln>
                                        <a:noFill/>
                                      </a:ln>
                                    </pic:spPr>
                                  </pic:pic>
                                </a:graphicData>
                              </a:graphic>
                            </wp:inline>
                          </w:drawing>
                        </w:r>
                      </w:p>
                    </w:tc>
                    <w:tc>
                      <w:tcPr>
                        <w:tcW w:w="2200" w:type="dxa"/>
                      </w:tcPr>
                      <w:p w14:paraId="7ED3288E" w14:textId="77777777" w:rsidR="000B0B6C" w:rsidRDefault="000B0B6C" w:rsidP="000B0B6C">
                        <w:r w:rsidRPr="003E3F40">
                          <w:rPr>
                            <w:rFonts w:ascii="Times New Roman" w:eastAsia="Times New Roman" w:hAnsi="Times New Roman" w:cs="Times New Roman"/>
                            <w:noProof/>
                            <w:color w:val="0000FF"/>
                            <w:sz w:val="24"/>
                            <w:szCs w:val="24"/>
                            <w:lang w:eastAsia="en-GB"/>
                          </w:rPr>
                          <w:drawing>
                            <wp:inline distT="0" distB="0" distL="0" distR="0" wp14:anchorId="15650C94" wp14:editId="60A051D8">
                              <wp:extent cx="1085850" cy="1085850"/>
                              <wp:effectExtent l="0" t="0" r="0" b="0"/>
                              <wp:docPr id="3" name="Picture 3">
                                <a:hlinkClick xmlns:a="http://schemas.openxmlformats.org/drawingml/2006/main" r:id="rId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9" tgtFrame="&quot;_blank&quot;"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2200" w:type="dxa"/>
                      </w:tcPr>
                      <w:p w14:paraId="05C7C65A" w14:textId="77777777" w:rsidR="000B0B6C" w:rsidRDefault="000B0B6C" w:rsidP="000B0B6C">
                        <w:r w:rsidRPr="003E3F40">
                          <w:rPr>
                            <w:rFonts w:ascii="Times New Roman" w:eastAsia="Times New Roman" w:hAnsi="Times New Roman" w:cs="Times New Roman"/>
                            <w:noProof/>
                            <w:color w:val="0000FF"/>
                            <w:sz w:val="24"/>
                            <w:szCs w:val="24"/>
                            <w:lang w:eastAsia="en-GB"/>
                          </w:rPr>
                          <w:drawing>
                            <wp:inline distT="0" distB="0" distL="0" distR="0" wp14:anchorId="0170C1A3" wp14:editId="5DC1287C">
                              <wp:extent cx="1085850" cy="857250"/>
                              <wp:effectExtent l="0" t="0" r="0" b="0"/>
                              <wp:docPr id="2" name="Picture 2">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7" tgtFrame="&quot;_blank&quot;" tooltip="&quot;&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p>
                    </w:tc>
                  </w:tr>
                  <w:tr w:rsidR="000B0B6C" w14:paraId="354C226B" w14:textId="77777777" w:rsidTr="00D76A0D">
                    <w:tc>
                      <w:tcPr>
                        <w:tcW w:w="2200" w:type="dxa"/>
                      </w:tcPr>
                      <w:p w14:paraId="172F9620" w14:textId="77777777" w:rsidR="000B0B6C" w:rsidRDefault="000B0B6C" w:rsidP="000B0B6C">
                        <w:r w:rsidRPr="003E3F40">
                          <w:rPr>
                            <w:rFonts w:ascii="Helvetica" w:eastAsia="Times New Roman" w:hAnsi="Helvetica" w:cs="Helvetica"/>
                            <w:color w:val="202020"/>
                            <w:sz w:val="18"/>
                            <w:szCs w:val="18"/>
                            <w:lang w:eastAsia="en-GB"/>
                          </w:rPr>
                          <w:t xml:space="preserve">Book your </w:t>
                        </w:r>
                        <w:proofErr w:type="gramStart"/>
                        <w:r w:rsidRPr="003E3F40">
                          <w:rPr>
                            <w:rFonts w:ascii="Helvetica" w:eastAsia="Times New Roman" w:hAnsi="Helvetica" w:cs="Helvetica"/>
                            <w:color w:val="202020"/>
                            <w:sz w:val="18"/>
                            <w:szCs w:val="18"/>
                            <w:lang w:eastAsia="en-GB"/>
                          </w:rPr>
                          <w:t>15 minute</w:t>
                        </w:r>
                        <w:proofErr w:type="gramEnd"/>
                        <w:r w:rsidRPr="003E3F40">
                          <w:rPr>
                            <w:rFonts w:ascii="Helvetica" w:eastAsia="Times New Roman" w:hAnsi="Helvetica" w:cs="Helvetica"/>
                            <w:color w:val="202020"/>
                            <w:sz w:val="18"/>
                            <w:szCs w:val="18"/>
                            <w:lang w:eastAsia="en-GB"/>
                          </w:rPr>
                          <w:t xml:space="preserve"> one-to-one, online session with an Energy Advisor for the opportunity to get some personalised advice on saving energy at home or work. </w:t>
                        </w:r>
                        <w:hyperlink r:id="rId26" w:tgtFrame="_blank" w:history="1">
                          <w:r w:rsidRPr="003E3F40">
                            <w:rPr>
                              <w:rFonts w:ascii="Helvetica" w:eastAsia="Times New Roman" w:hAnsi="Helvetica" w:cs="Helvetica"/>
                              <w:color w:val="007C89"/>
                              <w:sz w:val="18"/>
                              <w:szCs w:val="18"/>
                              <w:u w:val="single"/>
                              <w:lang w:eastAsia="en-GB"/>
                            </w:rPr>
                            <w:t>BOOK HERE</w:t>
                          </w:r>
                        </w:hyperlink>
                      </w:p>
                    </w:tc>
                    <w:tc>
                      <w:tcPr>
                        <w:tcW w:w="2200" w:type="dxa"/>
                      </w:tcPr>
                      <w:p w14:paraId="179F0AE4" w14:textId="7BBBFB63" w:rsidR="000B0B6C" w:rsidRDefault="000B0B6C" w:rsidP="000B0B6C">
                        <w:r>
                          <w:rPr>
                            <w:rFonts w:ascii="Helvetica" w:hAnsi="Helvetica" w:cs="Helvetica"/>
                            <w:color w:val="202020"/>
                            <w:sz w:val="18"/>
                            <w:szCs w:val="18"/>
                            <w:shd w:val="clear" w:color="auto" w:fill="FFFFFF"/>
                          </w:rPr>
                          <w:t>Please answer a few questions on </w:t>
                        </w:r>
                        <w:hyperlink r:id="rId27" w:tgtFrame="_blank" w:history="1">
                          <w:r>
                            <w:rPr>
                              <w:rStyle w:val="Hyperlink"/>
                              <w:rFonts w:ascii="Helvetica" w:hAnsi="Helvetica" w:cs="Helvetica"/>
                              <w:color w:val="007C89"/>
                              <w:sz w:val="18"/>
                              <w:szCs w:val="18"/>
                              <w:shd w:val="clear" w:color="auto" w:fill="FFFFFF"/>
                            </w:rPr>
                            <w:t>how you keep cosy</w:t>
                          </w:r>
                        </w:hyperlink>
                        <w:r>
                          <w:rPr>
                            <w:rFonts w:ascii="Helvetica" w:hAnsi="Helvetica" w:cs="Helvetica"/>
                            <w:color w:val="202020"/>
                            <w:sz w:val="18"/>
                            <w:szCs w:val="18"/>
                            <w:shd w:val="clear" w:color="auto" w:fill="FFFFFF"/>
                          </w:rPr>
                          <w:t>. Your answers will help inform our campaign. You’ll also have a chance to win some green goodies in our prize draw. </w:t>
                        </w:r>
                      </w:p>
                    </w:tc>
                    <w:tc>
                      <w:tcPr>
                        <w:tcW w:w="2200" w:type="dxa"/>
                      </w:tcPr>
                      <w:p w14:paraId="4B718852" w14:textId="77777777" w:rsidR="000B0B6C" w:rsidRDefault="000B0B6C" w:rsidP="000B0B6C">
                        <w:r w:rsidRPr="003E3F40">
                          <w:rPr>
                            <w:rFonts w:ascii="Helvetica" w:eastAsia="Times New Roman" w:hAnsi="Helvetica" w:cs="Helvetica"/>
                            <w:color w:val="202020"/>
                            <w:sz w:val="18"/>
                            <w:szCs w:val="18"/>
                            <w:lang w:eastAsia="en-GB"/>
                          </w:rPr>
                          <w:t xml:space="preserve">Take a </w:t>
                        </w:r>
                        <w:proofErr w:type="gramStart"/>
                        <w:r w:rsidRPr="003E3F40">
                          <w:rPr>
                            <w:rFonts w:ascii="Helvetica" w:eastAsia="Times New Roman" w:hAnsi="Helvetica" w:cs="Helvetica"/>
                            <w:color w:val="202020"/>
                            <w:sz w:val="18"/>
                            <w:szCs w:val="18"/>
                            <w:lang w:eastAsia="en-GB"/>
                          </w:rPr>
                          <w:t>10 minute</w:t>
                        </w:r>
                        <w:proofErr w:type="gramEnd"/>
                        <w:r w:rsidRPr="003E3F40">
                          <w:rPr>
                            <w:rFonts w:ascii="Helvetica" w:eastAsia="Times New Roman" w:hAnsi="Helvetica" w:cs="Helvetica"/>
                            <w:color w:val="202020"/>
                            <w:sz w:val="18"/>
                            <w:szCs w:val="18"/>
                            <w:lang w:eastAsia="en-GB"/>
                          </w:rPr>
                          <w:t xml:space="preserve"> break and watch today's </w:t>
                        </w:r>
                        <w:r w:rsidRPr="003E3F40">
                          <w:rPr>
                            <w:rFonts w:ascii="Helvetica" w:eastAsia="Times New Roman" w:hAnsi="Helvetica" w:cs="Helvetica"/>
                            <w:color w:val="202020"/>
                            <w:sz w:val="18"/>
                            <w:szCs w:val="18"/>
                            <w:lang w:eastAsia="en-GB"/>
                          </w:rPr>
                          <w:br/>
                        </w:r>
                        <w:hyperlink r:id="rId28" w:tgtFrame="_blank" w:history="1">
                          <w:r w:rsidRPr="003E3F40">
                            <w:rPr>
                              <w:rFonts w:ascii="Helvetica" w:eastAsia="Times New Roman" w:hAnsi="Helvetica" w:cs="Helvetica"/>
                              <w:color w:val="007C89"/>
                              <w:sz w:val="18"/>
                              <w:szCs w:val="18"/>
                              <w:u w:val="single"/>
                              <w:lang w:eastAsia="en-GB"/>
                            </w:rPr>
                            <w:t>Teatime Talk</w:t>
                          </w:r>
                        </w:hyperlink>
                        <w:r w:rsidRPr="003E3F40">
                          <w:rPr>
                            <w:rFonts w:ascii="Helvetica" w:eastAsia="Times New Roman" w:hAnsi="Helvetica" w:cs="Helvetica"/>
                            <w:color w:val="202020"/>
                            <w:sz w:val="18"/>
                            <w:szCs w:val="18"/>
                            <w:lang w:eastAsia="en-GB"/>
                          </w:rPr>
                          <w:t>. Then complete the Teatime Quiz for a chance to win some green goodies. </w:t>
                        </w:r>
                      </w:p>
                    </w:tc>
                    <w:tc>
                      <w:tcPr>
                        <w:tcW w:w="2200" w:type="dxa"/>
                      </w:tcPr>
                      <w:p w14:paraId="5D87942B" w14:textId="77777777" w:rsidR="000B0B6C" w:rsidRDefault="000B0B6C" w:rsidP="000B0B6C">
                        <w:r w:rsidRPr="003E3F40">
                          <w:rPr>
                            <w:rFonts w:ascii="Helvetica" w:eastAsia="Times New Roman" w:hAnsi="Helvetica" w:cs="Helvetica"/>
                            <w:color w:val="202020"/>
                            <w:sz w:val="18"/>
                            <w:szCs w:val="18"/>
                            <w:lang w:eastAsia="en-GB"/>
                          </w:rPr>
                          <w:t>Get your budding artists to </w:t>
                        </w:r>
                        <w:hyperlink r:id="rId29" w:tgtFrame="_blank" w:history="1">
                          <w:r w:rsidRPr="003E3F40">
                            <w:rPr>
                              <w:rFonts w:ascii="Helvetica" w:eastAsia="Times New Roman" w:hAnsi="Helvetica" w:cs="Helvetica"/>
                              <w:color w:val="007C89"/>
                              <w:sz w:val="18"/>
                              <w:szCs w:val="18"/>
                              <w:u w:val="single"/>
                              <w:lang w:eastAsia="en-GB"/>
                            </w:rPr>
                            <w:t>illustrate a Clever Climate Action</w:t>
                          </w:r>
                        </w:hyperlink>
                        <w:r w:rsidRPr="003E3F40">
                          <w:rPr>
                            <w:rFonts w:ascii="Helvetica" w:eastAsia="Times New Roman" w:hAnsi="Helvetica" w:cs="Helvetica"/>
                            <w:color w:val="202020"/>
                            <w:sz w:val="18"/>
                            <w:szCs w:val="18"/>
                            <w:lang w:eastAsia="en-GB"/>
                          </w:rPr>
                          <w:t> for their chance to win tickets to Tayto Park.</w:t>
                        </w:r>
                      </w:p>
                    </w:tc>
                  </w:tr>
                </w:tbl>
                <w:p w14:paraId="528EF919" w14:textId="77777777" w:rsidR="000B0B6C" w:rsidRPr="000B0B6C" w:rsidRDefault="000B0B6C" w:rsidP="000B0B6C">
                  <w:pPr>
                    <w:spacing w:after="0" w:line="240" w:lineRule="auto"/>
                    <w:rPr>
                      <w:rFonts w:ascii="Times New Roman" w:eastAsia="Times New Roman" w:hAnsi="Times New Roman" w:cs="Times New Roman"/>
                      <w:vanish/>
                      <w:sz w:val="24"/>
                      <w:szCs w:val="24"/>
                      <w:lang w:eastAsia="en-GB"/>
                    </w:rPr>
                  </w:pPr>
                </w:p>
                <w:p w14:paraId="4DE50855"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r w:rsidR="000B0B6C" w:rsidRPr="000B0B6C" w14:paraId="6E119927" w14:textId="77777777" w:rsidTr="000B0B6C">
              <w:tc>
                <w:tcPr>
                  <w:tcW w:w="0" w:type="auto"/>
                  <w:tcBorders>
                    <w:top w:val="nil"/>
                    <w:bottom w:val="nil"/>
                  </w:tcBorders>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800"/>
                  </w:tblGrid>
                  <w:tr w:rsidR="000B0B6C" w:rsidRPr="000B0B6C" w14:paraId="3EA9419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0B0B6C" w:rsidRPr="000B0B6C" w14:paraId="101ADEAA" w14:textId="77777777">
                          <w:tc>
                            <w:tcPr>
                              <w:tcW w:w="0" w:type="auto"/>
                              <w:hideMark/>
                            </w:tcPr>
                            <w:p w14:paraId="78C09B83" w14:textId="1357A048" w:rsidR="000B0B6C" w:rsidRPr="000B0B6C" w:rsidRDefault="000F7F48" w:rsidP="000B0B6C">
                              <w:pPr>
                                <w:spacing w:after="0" w:line="240" w:lineRule="auto"/>
                                <w:jc w:val="center"/>
                                <w:rPr>
                                  <w:rFonts w:ascii="Times New Roman" w:eastAsia="Times New Roman" w:hAnsi="Times New Roman" w:cs="Times New Roman"/>
                                  <w:sz w:val="24"/>
                                  <w:szCs w:val="24"/>
                                  <w:lang w:eastAsia="en-GB"/>
                                </w:rPr>
                              </w:pPr>
                              <w:r>
                                <w:rPr>
                                  <w:noProof/>
                                </w:rPr>
                                <w:drawing>
                                  <wp:inline distT="0" distB="0" distL="0" distR="0" wp14:anchorId="23ACAAAC" wp14:editId="0F22DEA5">
                                    <wp:extent cx="5343951" cy="129247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57635" cy="1295781"/>
                                            </a:xfrm>
                                            <a:prstGeom prst="rect">
                                              <a:avLst/>
                                            </a:prstGeom>
                                          </pic:spPr>
                                        </pic:pic>
                                      </a:graphicData>
                                    </a:graphic>
                                  </wp:inline>
                                </w:drawing>
                              </w:r>
                            </w:p>
                          </w:tc>
                        </w:tr>
                      </w:tbl>
                      <w:p w14:paraId="71DCCCC9"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7E462062" w14:textId="77777777" w:rsidR="000B0B6C" w:rsidRPr="000B0B6C" w:rsidRDefault="000B0B6C" w:rsidP="000B0B6C">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0B0B6C" w:rsidRPr="000B0B6C" w14:paraId="47C4AF9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0B0B6C" w:rsidRPr="000B0B6C" w14:paraId="5A118D19" w14:textId="77777777">
                          <w:tc>
                            <w:tcPr>
                              <w:tcW w:w="0" w:type="auto"/>
                              <w:tcMar>
                                <w:top w:w="0" w:type="dxa"/>
                                <w:left w:w="270" w:type="dxa"/>
                                <w:bottom w:w="135" w:type="dxa"/>
                                <w:right w:w="270" w:type="dxa"/>
                              </w:tcMar>
                              <w:hideMark/>
                            </w:tcPr>
                            <w:p w14:paraId="63554A55" w14:textId="5E079D20" w:rsidR="000B0B6C" w:rsidRPr="000B0B6C" w:rsidRDefault="000B0B6C" w:rsidP="000B0B6C">
                              <w:pPr>
                                <w:spacing w:after="0" w:line="270" w:lineRule="atLeast"/>
                                <w:jc w:val="center"/>
                                <w:rPr>
                                  <w:rFonts w:ascii="Helvetica" w:eastAsia="Times New Roman" w:hAnsi="Helvetica" w:cs="Helvetica"/>
                                  <w:color w:val="656565"/>
                                  <w:sz w:val="18"/>
                                  <w:szCs w:val="18"/>
                                  <w:lang w:eastAsia="en-GB"/>
                                </w:rPr>
                              </w:pPr>
                              <w:bookmarkStart w:id="0" w:name="clinic"/>
                              <w:r w:rsidRPr="000B0B6C">
                                <w:rPr>
                                  <w:rFonts w:ascii="Helvetica" w:eastAsia="Times New Roman" w:hAnsi="Helvetica" w:cs="Helvetica"/>
                                  <w:color w:val="656565"/>
                                  <w:sz w:val="27"/>
                                  <w:szCs w:val="27"/>
                                  <w:lang w:eastAsia="en-GB"/>
                                </w:rPr>
                                <w:t>Connect to our </w:t>
                              </w:r>
                              <w:hyperlink r:id="rId31" w:tgtFrame="_blank" w:history="1">
                                <w:r w:rsidRPr="000B0B6C">
                                  <w:rPr>
                                    <w:rFonts w:ascii="Helvetica" w:eastAsia="Times New Roman" w:hAnsi="Helvetica" w:cs="Helvetica"/>
                                    <w:color w:val="656565"/>
                                    <w:sz w:val="27"/>
                                    <w:szCs w:val="27"/>
                                    <w:u w:val="single"/>
                                    <w:lang w:eastAsia="en-GB"/>
                                  </w:rPr>
                                  <w:t>Clever Climate Actions</w:t>
                                </w:r>
                              </w:hyperlink>
                              <w:r w:rsidRPr="000B0B6C">
                                <w:rPr>
                                  <w:rFonts w:ascii="Helvetica" w:eastAsia="Times New Roman" w:hAnsi="Helvetica" w:cs="Helvetica"/>
                                  <w:color w:val="656565"/>
                                  <w:sz w:val="27"/>
                                  <w:szCs w:val="27"/>
                                  <w:lang w:eastAsia="en-GB"/>
                                </w:rPr>
                                <w:t> Campaign</w:t>
                              </w:r>
                              <w:r w:rsidRPr="000B0B6C">
                                <w:rPr>
                                  <w:rFonts w:ascii="Helvetica" w:eastAsia="Times New Roman" w:hAnsi="Helvetica" w:cs="Helvetica"/>
                                  <w:color w:val="656565"/>
                                  <w:sz w:val="18"/>
                                  <w:szCs w:val="18"/>
                                  <w:lang w:eastAsia="en-GB"/>
                                </w:rPr>
                                <w:t>.</w:t>
                              </w:r>
                              <w:bookmarkEnd w:id="0"/>
                            </w:p>
                          </w:tc>
                        </w:tr>
                      </w:tbl>
                      <w:p w14:paraId="6E5ED956"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5F918E6B" w14:textId="77777777" w:rsidR="000B0B6C" w:rsidRPr="000B0B6C" w:rsidRDefault="000B0B6C" w:rsidP="000B0B6C">
                  <w:pPr>
                    <w:spacing w:after="0" w:line="240" w:lineRule="auto"/>
                    <w:rPr>
                      <w:rFonts w:ascii="Times New Roman" w:eastAsia="Times New Roman" w:hAnsi="Times New Roman" w:cs="Times New Roman"/>
                      <w:sz w:val="24"/>
                      <w:szCs w:val="24"/>
                      <w:lang w:eastAsia="en-GB"/>
                    </w:rPr>
                  </w:pPr>
                </w:p>
              </w:tc>
            </w:tr>
          </w:tbl>
          <w:p w14:paraId="243EB44D" w14:textId="2EDB6AAF" w:rsidR="000B0B6C" w:rsidRDefault="000B0B6C" w:rsidP="000B0B6C">
            <w:pPr>
              <w:jc w:val="center"/>
              <w:rPr>
                <w:sz w:val="40"/>
                <w:szCs w:val="40"/>
              </w:rPr>
            </w:pPr>
          </w:p>
        </w:tc>
      </w:tr>
    </w:tbl>
    <w:p w14:paraId="29EBA374" w14:textId="77777777" w:rsidR="000B0B6C" w:rsidRPr="000B0B6C" w:rsidRDefault="000B0B6C" w:rsidP="000B0B6C">
      <w:pPr>
        <w:jc w:val="center"/>
        <w:rPr>
          <w:sz w:val="40"/>
          <w:szCs w:val="40"/>
        </w:rPr>
      </w:pPr>
    </w:p>
    <w:sectPr w:rsidR="000B0B6C" w:rsidRPr="000B0B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B6C"/>
    <w:rsid w:val="000B0B6C"/>
    <w:rsid w:val="000F7F48"/>
    <w:rsid w:val="005766E4"/>
    <w:rsid w:val="00A756A5"/>
    <w:rsid w:val="00D41D67"/>
    <w:rsid w:val="00D76A0D"/>
    <w:rsid w:val="00DF39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FEF8B"/>
  <w15:chartTrackingRefBased/>
  <w15:docId w15:val="{AF94AEC4-96D4-4E1C-8221-BA7D9005F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0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0B6C"/>
    <w:rPr>
      <w:color w:val="0000FF"/>
      <w:u w:val="single"/>
    </w:rPr>
  </w:style>
  <w:style w:type="character" w:styleId="Strong">
    <w:name w:val="Strong"/>
    <w:basedOn w:val="DefaultParagraphFont"/>
    <w:uiPriority w:val="22"/>
    <w:qFormat/>
    <w:rsid w:val="000B0B6C"/>
    <w:rPr>
      <w:b/>
      <w:bCs/>
    </w:rPr>
  </w:style>
  <w:style w:type="character" w:styleId="UnresolvedMention">
    <w:name w:val="Unresolved Mention"/>
    <w:basedOn w:val="DefaultParagraphFont"/>
    <w:uiPriority w:val="99"/>
    <w:semiHidden/>
    <w:unhideWhenUsed/>
    <w:rsid w:val="000B0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692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www.opw-energy.ie/discovermore/energy-clinics/" TargetMode="External"/><Relationship Id="rId3" Type="http://schemas.openxmlformats.org/officeDocument/2006/relationships/webSettings" Target="webSettings.xml"/><Relationship Id="rId21" Type="http://schemas.openxmlformats.org/officeDocument/2006/relationships/hyperlink" Target="https://www.opw-energy.ie/discovermore/draft-proofing/" TargetMode="External"/><Relationship Id="rId7" Type="http://schemas.openxmlformats.org/officeDocument/2006/relationships/hyperlink" Target="https://www.opw-energy.ie/discovermore/childrens-art-competition-2021/" TargetMode="External"/><Relationship Id="rId12" Type="http://schemas.openxmlformats.org/officeDocument/2006/relationships/hyperlink" Target="https://www.surveymonkey.co.uk/r/L3KD6PZ" TargetMode="External"/><Relationship Id="rId17" Type="http://schemas.openxmlformats.org/officeDocument/2006/relationships/hyperlink" Target="https://www.surveymonkey.co.uk/r/L3KD6PZ"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surveymonkey.co.uk/r/L3KD6PZ" TargetMode="External"/><Relationship Id="rId20" Type="http://schemas.openxmlformats.org/officeDocument/2006/relationships/image" Target="media/image7.png"/><Relationship Id="rId29" Type="http://schemas.openxmlformats.org/officeDocument/2006/relationships/hyperlink" Target="https://www.opw-energy.ie/discovermore/childrens-art-competition-2021/" TargetMode="External"/><Relationship Id="rId1" Type="http://schemas.openxmlformats.org/officeDocument/2006/relationships/styles" Target="styles.xml"/><Relationship Id="rId6" Type="http://schemas.openxmlformats.org/officeDocument/2006/relationships/hyperlink" Target="https://www.surveymonkey.com/r/56P6F2C" TargetMode="External"/><Relationship Id="rId11" Type="http://schemas.openxmlformats.org/officeDocument/2006/relationships/hyperlink" Target="https://www.opw-energy.ie/discovermore/pulling-the-blinds/"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s://www.surveymonkey.co.uk/r/L3KD6PZ" TargetMode="External"/><Relationship Id="rId23" Type="http://schemas.openxmlformats.org/officeDocument/2006/relationships/image" Target="media/image9.png"/><Relationship Id="rId28" Type="http://schemas.openxmlformats.org/officeDocument/2006/relationships/hyperlink" Target="https://www.opw-energy.ie/discovermore/teatime-talks/" TargetMode="External"/><Relationship Id="rId10" Type="http://schemas.openxmlformats.org/officeDocument/2006/relationships/image" Target="media/image3.png"/><Relationship Id="rId19" Type="http://schemas.openxmlformats.org/officeDocument/2006/relationships/hyperlink" Target="https://www.opw-energy.ie/discovermore/thermal-blinds-and-curtains/" TargetMode="External"/><Relationship Id="rId31" Type="http://schemas.openxmlformats.org/officeDocument/2006/relationships/hyperlink" Target="https://www.surveymonkey.co.uk/r/L7LYPWL" TargetMode="External"/><Relationship Id="rId4" Type="http://schemas.openxmlformats.org/officeDocument/2006/relationships/image" Target="media/image1.png"/><Relationship Id="rId9" Type="http://schemas.openxmlformats.org/officeDocument/2006/relationships/hyperlink" Target="https://www.opw-energy.ie/discovermore/teatime-talks/" TargetMode="External"/><Relationship Id="rId14" Type="http://schemas.openxmlformats.org/officeDocument/2006/relationships/image" Target="media/image5.gif"/><Relationship Id="rId22" Type="http://schemas.openxmlformats.org/officeDocument/2006/relationships/image" Target="media/image8.png"/><Relationship Id="rId27" Type="http://schemas.openxmlformats.org/officeDocument/2006/relationships/hyperlink" Target="https://www.surveymonkey.com/r/56P6F2C" TargetMode="External"/><Relationship Id="rId30" Type="http://schemas.openxmlformats.org/officeDocument/2006/relationships/image" Target="media/image12.png"/><Relationship Id="rId8" Type="http://schemas.openxmlformats.org/officeDocument/2006/relationships/hyperlink" Target="https://www.opw-energy.ie/discovermore/energy-clin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693</Words>
  <Characters>3954</Characters>
  <Application>Microsoft Office Word</Application>
  <DocSecurity>0</DocSecurity>
  <Lines>32</Lines>
  <Paragraphs>9</Paragraphs>
  <ScaleCrop>false</ScaleCrop>
  <Company/>
  <LinksUpToDate>false</LinksUpToDate>
  <CharactersWithSpaces>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Watts, Anita (IE)</dc:creator>
  <cp:keywords/>
  <dc:description/>
  <cp:lastModifiedBy>Watts, Anita (IE)</cp:lastModifiedBy>
  <cp:revision>6</cp:revision>
  <dcterms:created xsi:type="dcterms:W3CDTF">2021-09-28T11:09:00Z</dcterms:created>
  <dcterms:modified xsi:type="dcterms:W3CDTF">2021-09-30T09:38:00Z</dcterms:modified>
</cp:coreProperties>
</file>